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86" w:rsidRPr="00D85BE6" w:rsidRDefault="002971D8" w:rsidP="002E5486">
      <w:pPr>
        <w:pStyle w:val="Title"/>
        <w:jc w:val="right"/>
        <w:rPr>
          <w:b w:val="0"/>
          <w:szCs w:val="24"/>
        </w:rPr>
      </w:pPr>
      <w:bookmarkStart w:id="0" w:name="_GoBack"/>
      <w:bookmarkEnd w:id="0"/>
      <w:r>
        <w:rPr>
          <w:b w:val="0"/>
          <w:noProof/>
          <w:szCs w:val="24"/>
        </w:rPr>
        <w:drawing>
          <wp:anchor distT="0" distB="0" distL="114300" distR="114300" simplePos="0" relativeHeight="251710464" behindDoc="0" locked="0" layoutInCell="1" allowOverlap="1">
            <wp:simplePos x="0" y="0"/>
            <wp:positionH relativeFrom="column">
              <wp:posOffset>3964305</wp:posOffset>
            </wp:positionH>
            <wp:positionV relativeFrom="paragraph">
              <wp:posOffset>3810</wp:posOffset>
            </wp:positionV>
            <wp:extent cx="1980565" cy="709295"/>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dderminster Colleg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565" cy="709295"/>
                    </a:xfrm>
                    <a:prstGeom prst="rect">
                      <a:avLst/>
                    </a:prstGeom>
                  </pic:spPr>
                </pic:pic>
              </a:graphicData>
            </a:graphic>
            <wp14:sizeRelH relativeFrom="page">
              <wp14:pctWidth>0</wp14:pctWidth>
            </wp14:sizeRelH>
            <wp14:sizeRelV relativeFrom="page">
              <wp14:pctHeight>0</wp14:pctHeight>
            </wp14:sizeRelV>
          </wp:anchor>
        </w:drawing>
      </w:r>
    </w:p>
    <w:p w:rsidR="002E5486" w:rsidRDefault="002E5486" w:rsidP="002E5486">
      <w:pPr>
        <w:pStyle w:val="Title"/>
        <w:jc w:val="right"/>
        <w:rPr>
          <w:sz w:val="36"/>
          <w:szCs w:val="36"/>
        </w:rPr>
      </w:pPr>
    </w:p>
    <w:p w:rsidR="002E5486" w:rsidRPr="005A687E" w:rsidRDefault="002E5486" w:rsidP="005A687E">
      <w:pPr>
        <w:pStyle w:val="Title"/>
        <w:jc w:val="right"/>
      </w:pPr>
      <w:r>
        <w:br w:type="textWrapping" w:clear="all"/>
      </w:r>
    </w:p>
    <w:p w:rsidR="002E5486" w:rsidRPr="00792807" w:rsidRDefault="002971D8" w:rsidP="002E5486">
      <w:pPr>
        <w:rPr>
          <w:rFonts w:ascii="Arial" w:hAnsi="Arial"/>
          <w:b/>
          <w:sz w:val="28"/>
          <w:szCs w:val="28"/>
        </w:rPr>
      </w:pPr>
      <w:r w:rsidRPr="00792807">
        <w:rPr>
          <w:rFonts w:ascii="Arial" w:hAnsi="Arial"/>
          <w:b/>
          <w:sz w:val="28"/>
          <w:szCs w:val="28"/>
        </w:rPr>
        <w:t>Kidderminster</w:t>
      </w:r>
      <w:r w:rsidR="002E5486" w:rsidRPr="00792807">
        <w:rPr>
          <w:rFonts w:ascii="Arial" w:hAnsi="Arial"/>
          <w:b/>
          <w:sz w:val="28"/>
          <w:szCs w:val="28"/>
        </w:rPr>
        <w:t xml:space="preserve"> College</w:t>
      </w:r>
    </w:p>
    <w:p w:rsidR="002E5486" w:rsidRPr="00792807" w:rsidRDefault="002E5486" w:rsidP="002E5486">
      <w:pPr>
        <w:rPr>
          <w:rFonts w:ascii="Arial" w:hAnsi="Arial"/>
          <w:b/>
          <w:sz w:val="28"/>
          <w:szCs w:val="28"/>
        </w:rPr>
      </w:pPr>
    </w:p>
    <w:p w:rsidR="002E5486" w:rsidRPr="00792807" w:rsidRDefault="007E5FF1" w:rsidP="002E5486">
      <w:pPr>
        <w:rPr>
          <w:rFonts w:ascii="Arial" w:hAnsi="Arial"/>
          <w:b/>
          <w:sz w:val="24"/>
        </w:rPr>
      </w:pPr>
      <w:r w:rsidRPr="00792807">
        <w:rPr>
          <w:rFonts w:ascii="Arial" w:hAnsi="Arial"/>
          <w:b/>
          <w:sz w:val="28"/>
          <w:szCs w:val="28"/>
        </w:rPr>
        <w:t>Prevent</w:t>
      </w:r>
      <w:r w:rsidR="002E5486" w:rsidRPr="00792807">
        <w:rPr>
          <w:rFonts w:ascii="Arial" w:hAnsi="Arial"/>
          <w:b/>
          <w:sz w:val="28"/>
          <w:szCs w:val="28"/>
        </w:rPr>
        <w:t xml:space="preserve"> Procedure</w:t>
      </w:r>
    </w:p>
    <w:p w:rsidR="002E5486" w:rsidRPr="00792807" w:rsidRDefault="002E5486" w:rsidP="002E5486">
      <w:pPr>
        <w:rPr>
          <w:rFonts w:ascii="Arial" w:hAnsi="Arial"/>
          <w:sz w:val="24"/>
        </w:rPr>
      </w:pPr>
    </w:p>
    <w:p w:rsidR="002E5486" w:rsidRPr="00792807" w:rsidRDefault="002E5486" w:rsidP="002E5486">
      <w:pPr>
        <w:rPr>
          <w:rFonts w:ascii="Arial" w:hAnsi="Arial"/>
          <w:sz w:val="24"/>
        </w:rPr>
      </w:pPr>
    </w:p>
    <w:p w:rsidR="002E5486" w:rsidRPr="00792807" w:rsidRDefault="002E5486" w:rsidP="002E5486">
      <w:pPr>
        <w:rPr>
          <w:rFonts w:ascii="Arial" w:hAnsi="Arial"/>
          <w:sz w:val="24"/>
        </w:rPr>
      </w:pPr>
      <w:r w:rsidRPr="00792807">
        <w:rPr>
          <w:rFonts w:ascii="Arial" w:hAnsi="Arial"/>
          <w:sz w:val="24"/>
        </w:rPr>
        <w:t>Date approved:</w:t>
      </w:r>
      <w:r w:rsidRPr="00792807">
        <w:rPr>
          <w:rFonts w:ascii="Arial" w:hAnsi="Arial"/>
          <w:sz w:val="24"/>
        </w:rPr>
        <w:tab/>
      </w:r>
      <w:r w:rsidRPr="00792807">
        <w:rPr>
          <w:rFonts w:ascii="Arial" w:hAnsi="Arial"/>
          <w:sz w:val="24"/>
        </w:rPr>
        <w:tab/>
      </w:r>
      <w:r w:rsidR="00F7386C">
        <w:rPr>
          <w:rFonts w:ascii="Arial" w:hAnsi="Arial"/>
          <w:sz w:val="24"/>
        </w:rPr>
        <w:t>November 2017</w:t>
      </w:r>
    </w:p>
    <w:p w:rsidR="002E5486" w:rsidRPr="00792807" w:rsidRDefault="002E5486" w:rsidP="002E5486">
      <w:pPr>
        <w:rPr>
          <w:rFonts w:ascii="Arial" w:hAnsi="Arial"/>
          <w:sz w:val="24"/>
        </w:rPr>
      </w:pPr>
      <w:r w:rsidRPr="00792807">
        <w:rPr>
          <w:rFonts w:ascii="Arial" w:hAnsi="Arial"/>
          <w:sz w:val="24"/>
        </w:rPr>
        <w:t>Appro</w:t>
      </w:r>
      <w:r w:rsidR="00F7386C">
        <w:rPr>
          <w:rFonts w:ascii="Arial" w:hAnsi="Arial"/>
          <w:sz w:val="24"/>
        </w:rPr>
        <w:t>ved by:</w:t>
      </w:r>
      <w:r w:rsidR="00F7386C">
        <w:rPr>
          <w:rFonts w:ascii="Arial" w:hAnsi="Arial"/>
          <w:sz w:val="24"/>
        </w:rPr>
        <w:tab/>
      </w:r>
      <w:r w:rsidR="00F7386C">
        <w:rPr>
          <w:rFonts w:ascii="Arial" w:hAnsi="Arial"/>
          <w:sz w:val="24"/>
        </w:rPr>
        <w:tab/>
      </w:r>
      <w:r w:rsidR="00F7386C">
        <w:rPr>
          <w:rFonts w:ascii="Arial" w:hAnsi="Arial"/>
          <w:sz w:val="24"/>
        </w:rPr>
        <w:tab/>
        <w:t>Senior Leadership Team</w:t>
      </w:r>
    </w:p>
    <w:p w:rsidR="002E5486" w:rsidRPr="00792807" w:rsidRDefault="002E5486" w:rsidP="002E5486">
      <w:pPr>
        <w:rPr>
          <w:rFonts w:ascii="Arial" w:hAnsi="Arial"/>
          <w:sz w:val="24"/>
        </w:rPr>
      </w:pPr>
      <w:r w:rsidRPr="00792807">
        <w:rPr>
          <w:rFonts w:ascii="Arial" w:hAnsi="Arial"/>
          <w:sz w:val="24"/>
        </w:rPr>
        <w:t>Review Date:</w:t>
      </w:r>
      <w:r w:rsidRPr="00792807">
        <w:rPr>
          <w:rFonts w:ascii="Arial" w:hAnsi="Arial"/>
          <w:sz w:val="24"/>
        </w:rPr>
        <w:tab/>
      </w:r>
      <w:r w:rsidRPr="00792807">
        <w:rPr>
          <w:rFonts w:ascii="Arial" w:hAnsi="Arial"/>
          <w:sz w:val="24"/>
        </w:rPr>
        <w:tab/>
      </w:r>
      <w:r w:rsidRPr="00792807">
        <w:rPr>
          <w:rFonts w:ascii="Arial" w:hAnsi="Arial"/>
          <w:sz w:val="24"/>
        </w:rPr>
        <w:tab/>
      </w:r>
      <w:r w:rsidR="00F7386C">
        <w:rPr>
          <w:rFonts w:ascii="Arial" w:hAnsi="Arial"/>
          <w:sz w:val="24"/>
        </w:rPr>
        <w:t>November 2018</w:t>
      </w:r>
    </w:p>
    <w:p w:rsidR="002E5486" w:rsidRPr="00792807" w:rsidRDefault="002E5486" w:rsidP="002E5486">
      <w:pPr>
        <w:rPr>
          <w:rFonts w:ascii="Arial" w:hAnsi="Arial"/>
          <w:sz w:val="24"/>
        </w:rPr>
      </w:pPr>
      <w:r w:rsidRPr="00792807">
        <w:rPr>
          <w:rFonts w:ascii="Arial" w:hAnsi="Arial"/>
          <w:sz w:val="24"/>
        </w:rPr>
        <w:t>Executive Lead:</w:t>
      </w:r>
      <w:r w:rsidRPr="00792807">
        <w:rPr>
          <w:rFonts w:ascii="Arial" w:hAnsi="Arial"/>
          <w:sz w:val="24"/>
        </w:rPr>
        <w:tab/>
      </w:r>
      <w:r w:rsidRPr="00792807">
        <w:rPr>
          <w:rFonts w:ascii="Arial" w:hAnsi="Arial"/>
          <w:sz w:val="24"/>
        </w:rPr>
        <w:tab/>
      </w:r>
      <w:r w:rsidR="009C757B" w:rsidRPr="00792807">
        <w:rPr>
          <w:rFonts w:ascii="Arial" w:hAnsi="Arial"/>
          <w:sz w:val="24"/>
        </w:rPr>
        <w:t>N/A</w:t>
      </w:r>
    </w:p>
    <w:p w:rsidR="002E5486" w:rsidRPr="00792807" w:rsidRDefault="002E5486" w:rsidP="002E5486">
      <w:pPr>
        <w:rPr>
          <w:rFonts w:ascii="Arial" w:hAnsi="Arial"/>
          <w:sz w:val="24"/>
        </w:rPr>
      </w:pPr>
      <w:r w:rsidRPr="00792807">
        <w:rPr>
          <w:rFonts w:ascii="Arial" w:hAnsi="Arial"/>
          <w:sz w:val="24"/>
        </w:rPr>
        <w:t xml:space="preserve">Responsible </w:t>
      </w:r>
      <w:r w:rsidR="00F7386C">
        <w:rPr>
          <w:rFonts w:ascii="Arial" w:hAnsi="Arial"/>
          <w:sz w:val="24"/>
        </w:rPr>
        <w:t>Manager:</w:t>
      </w:r>
      <w:r w:rsidR="00F7386C">
        <w:rPr>
          <w:rFonts w:ascii="Arial" w:hAnsi="Arial"/>
          <w:sz w:val="24"/>
        </w:rPr>
        <w:tab/>
        <w:t>Assistant Principal – Learner Engagement</w:t>
      </w:r>
    </w:p>
    <w:p w:rsidR="002E5486" w:rsidRPr="00792807" w:rsidRDefault="002E5486" w:rsidP="002E5486">
      <w:pPr>
        <w:rPr>
          <w:rFonts w:ascii="Arial" w:hAnsi="Arial"/>
          <w:sz w:val="24"/>
        </w:rPr>
      </w:pPr>
    </w:p>
    <w:p w:rsidR="002E5486" w:rsidRPr="00792807" w:rsidRDefault="002E5486" w:rsidP="002E5486">
      <w:pPr>
        <w:jc w:val="center"/>
        <w:rPr>
          <w:rFonts w:ascii="Arial" w:hAnsi="Arial"/>
          <w:b/>
          <w:sz w:val="24"/>
        </w:rPr>
      </w:pPr>
    </w:p>
    <w:p w:rsidR="002E5486" w:rsidRPr="00792807" w:rsidRDefault="002E5486" w:rsidP="002E5486">
      <w:pPr>
        <w:pStyle w:val="Heading3"/>
        <w:rPr>
          <w:rFonts w:ascii="Arial" w:hAnsi="Arial" w:cs="Arial"/>
          <w:b/>
          <w:i w:val="0"/>
          <w:caps/>
          <w:szCs w:val="24"/>
        </w:rPr>
      </w:pPr>
      <w:r w:rsidRPr="00792807">
        <w:rPr>
          <w:rFonts w:ascii="Arial" w:hAnsi="Arial" w:cs="Arial"/>
          <w:b/>
          <w:i w:val="0"/>
          <w:caps/>
          <w:szCs w:val="24"/>
        </w:rPr>
        <w:t>Contents</w:t>
      </w:r>
    </w:p>
    <w:p w:rsidR="002E5486" w:rsidRPr="00792807" w:rsidRDefault="002E5486" w:rsidP="00CD6D5B">
      <w:pPr>
        <w:rPr>
          <w:rFonts w:ascii="Arial" w:hAnsi="Arial"/>
          <w:b/>
          <w:sz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34"/>
        <w:gridCol w:w="7371"/>
        <w:gridCol w:w="1275"/>
      </w:tblGrid>
      <w:tr w:rsidR="00792807" w:rsidRPr="00792807" w:rsidTr="009714D3">
        <w:tc>
          <w:tcPr>
            <w:tcW w:w="534" w:type="dxa"/>
          </w:tcPr>
          <w:p w:rsidR="00CD6D5B" w:rsidRPr="00792807" w:rsidRDefault="00CD6D5B" w:rsidP="00CD6D5B">
            <w:pPr>
              <w:rPr>
                <w:rFonts w:ascii="Arial" w:hAnsi="Arial"/>
                <w:b/>
                <w:sz w:val="24"/>
              </w:rPr>
            </w:pPr>
            <w:r w:rsidRPr="00792807">
              <w:rPr>
                <w:rFonts w:ascii="Arial" w:hAnsi="Arial"/>
                <w:b/>
                <w:sz w:val="24"/>
              </w:rPr>
              <w:t>1.</w:t>
            </w:r>
          </w:p>
        </w:tc>
        <w:tc>
          <w:tcPr>
            <w:tcW w:w="7371" w:type="dxa"/>
          </w:tcPr>
          <w:p w:rsidR="00CD6D5B" w:rsidRPr="00792807" w:rsidRDefault="00CD6D5B" w:rsidP="00CD6D5B">
            <w:pPr>
              <w:rPr>
                <w:rFonts w:ascii="Arial" w:hAnsi="Arial" w:cs="Arial"/>
                <w:b/>
                <w:bCs/>
                <w:sz w:val="24"/>
                <w:szCs w:val="24"/>
              </w:rPr>
            </w:pPr>
            <w:r w:rsidRPr="00792807">
              <w:rPr>
                <w:rFonts w:ascii="Arial" w:hAnsi="Arial" w:cs="Arial"/>
                <w:b/>
                <w:bCs/>
                <w:sz w:val="24"/>
                <w:szCs w:val="24"/>
              </w:rPr>
              <w:t>Introduction</w:t>
            </w:r>
          </w:p>
          <w:p w:rsidR="00CD6D5B" w:rsidRPr="00792807" w:rsidRDefault="00CD6D5B" w:rsidP="00CD6D5B">
            <w:pPr>
              <w:rPr>
                <w:rFonts w:ascii="Arial" w:hAnsi="Arial"/>
                <w:b/>
                <w:sz w:val="24"/>
              </w:rPr>
            </w:pPr>
          </w:p>
        </w:tc>
        <w:tc>
          <w:tcPr>
            <w:tcW w:w="1275" w:type="dxa"/>
          </w:tcPr>
          <w:p w:rsidR="00CD6D5B" w:rsidRPr="00792807" w:rsidRDefault="00CD6D5B" w:rsidP="00CD6D5B">
            <w:pPr>
              <w:rPr>
                <w:rFonts w:ascii="Arial" w:hAnsi="Arial"/>
                <w:sz w:val="24"/>
              </w:rPr>
            </w:pPr>
            <w:r w:rsidRPr="00792807">
              <w:rPr>
                <w:rFonts w:ascii="Arial" w:hAnsi="Arial"/>
                <w:sz w:val="24"/>
              </w:rPr>
              <w:t xml:space="preserve">page </w:t>
            </w:r>
            <w:r w:rsidR="00F92C28" w:rsidRPr="00792807">
              <w:rPr>
                <w:rFonts w:ascii="Arial" w:hAnsi="Arial"/>
                <w:sz w:val="24"/>
              </w:rPr>
              <w:t>2</w:t>
            </w:r>
          </w:p>
        </w:tc>
      </w:tr>
      <w:tr w:rsidR="00792807" w:rsidRPr="00792807" w:rsidTr="009714D3">
        <w:tc>
          <w:tcPr>
            <w:tcW w:w="534" w:type="dxa"/>
          </w:tcPr>
          <w:p w:rsidR="00CD6D5B" w:rsidRPr="00792807" w:rsidRDefault="00CD6D5B" w:rsidP="00CD6D5B">
            <w:pPr>
              <w:rPr>
                <w:rFonts w:ascii="Arial" w:hAnsi="Arial"/>
                <w:b/>
                <w:sz w:val="24"/>
              </w:rPr>
            </w:pPr>
            <w:r w:rsidRPr="00792807">
              <w:rPr>
                <w:rFonts w:ascii="Arial" w:hAnsi="Arial"/>
                <w:b/>
                <w:sz w:val="24"/>
              </w:rPr>
              <w:t>2.</w:t>
            </w:r>
          </w:p>
        </w:tc>
        <w:tc>
          <w:tcPr>
            <w:tcW w:w="7371" w:type="dxa"/>
          </w:tcPr>
          <w:p w:rsidR="00CD6D5B" w:rsidRPr="00792807" w:rsidRDefault="00D87519" w:rsidP="00CD6D5B">
            <w:pPr>
              <w:pStyle w:val="Heading1"/>
              <w:outlineLvl w:val="0"/>
              <w:rPr>
                <w:rFonts w:ascii="Arial" w:hAnsi="Arial" w:cs="Arial"/>
                <w:b/>
                <w:bCs/>
                <w:szCs w:val="24"/>
              </w:rPr>
            </w:pPr>
            <w:r w:rsidRPr="00792807">
              <w:rPr>
                <w:rFonts w:ascii="Arial" w:hAnsi="Arial" w:cs="Arial"/>
                <w:b/>
                <w:szCs w:val="24"/>
              </w:rPr>
              <w:t xml:space="preserve">Safeguarding and the </w:t>
            </w:r>
            <w:r w:rsidR="00BD234B" w:rsidRPr="00792807">
              <w:rPr>
                <w:rFonts w:ascii="Arial" w:hAnsi="Arial" w:cs="Arial"/>
                <w:b/>
                <w:szCs w:val="24"/>
              </w:rPr>
              <w:t xml:space="preserve">Prevent Duty  </w:t>
            </w:r>
          </w:p>
          <w:p w:rsidR="00CD6D5B" w:rsidRPr="00792807" w:rsidRDefault="00CD6D5B" w:rsidP="00CD6D5B">
            <w:pPr>
              <w:rPr>
                <w:rFonts w:ascii="Arial" w:hAnsi="Arial"/>
                <w:b/>
                <w:sz w:val="24"/>
                <w:highlight w:val="yellow"/>
              </w:rPr>
            </w:pPr>
          </w:p>
        </w:tc>
        <w:tc>
          <w:tcPr>
            <w:tcW w:w="1275" w:type="dxa"/>
          </w:tcPr>
          <w:p w:rsidR="00CD6D5B" w:rsidRPr="00792807" w:rsidRDefault="00CD6D5B" w:rsidP="00CD6D5B">
            <w:pPr>
              <w:rPr>
                <w:rFonts w:ascii="Arial" w:hAnsi="Arial"/>
                <w:b/>
                <w:sz w:val="24"/>
              </w:rPr>
            </w:pPr>
            <w:r w:rsidRPr="00792807">
              <w:rPr>
                <w:rFonts w:ascii="Arial" w:hAnsi="Arial"/>
                <w:sz w:val="24"/>
              </w:rPr>
              <w:t xml:space="preserve">page </w:t>
            </w:r>
            <w:r w:rsidR="00F92C28" w:rsidRPr="00792807">
              <w:rPr>
                <w:rFonts w:ascii="Arial" w:hAnsi="Arial"/>
                <w:sz w:val="24"/>
              </w:rPr>
              <w:t>2</w:t>
            </w:r>
          </w:p>
        </w:tc>
      </w:tr>
      <w:tr w:rsidR="00792807" w:rsidRPr="00792807" w:rsidTr="009714D3">
        <w:tc>
          <w:tcPr>
            <w:tcW w:w="534" w:type="dxa"/>
          </w:tcPr>
          <w:p w:rsidR="00CD6D5B" w:rsidRPr="00792807" w:rsidRDefault="00CD6D5B" w:rsidP="00CD6D5B">
            <w:pPr>
              <w:rPr>
                <w:rFonts w:ascii="Arial" w:hAnsi="Arial"/>
                <w:b/>
                <w:sz w:val="24"/>
              </w:rPr>
            </w:pPr>
            <w:r w:rsidRPr="00792807">
              <w:rPr>
                <w:rFonts w:ascii="Arial" w:hAnsi="Arial"/>
                <w:b/>
                <w:sz w:val="24"/>
              </w:rPr>
              <w:t>3.</w:t>
            </w:r>
          </w:p>
        </w:tc>
        <w:tc>
          <w:tcPr>
            <w:tcW w:w="7371" w:type="dxa"/>
          </w:tcPr>
          <w:p w:rsidR="00CD6D5B" w:rsidRPr="00792807" w:rsidRDefault="001B3421" w:rsidP="00CD6D5B">
            <w:pPr>
              <w:rPr>
                <w:rFonts w:ascii="Arial" w:hAnsi="Arial"/>
                <w:b/>
                <w:sz w:val="24"/>
              </w:rPr>
            </w:pPr>
            <w:r w:rsidRPr="00792807">
              <w:rPr>
                <w:rFonts w:ascii="Arial" w:hAnsi="Arial"/>
                <w:b/>
                <w:sz w:val="24"/>
              </w:rPr>
              <w:t>Definition</w:t>
            </w:r>
            <w:r w:rsidR="008A0040" w:rsidRPr="00792807">
              <w:rPr>
                <w:rFonts w:ascii="Arial" w:hAnsi="Arial"/>
                <w:b/>
                <w:sz w:val="24"/>
              </w:rPr>
              <w:t xml:space="preserve"> of radicalisation </w:t>
            </w:r>
          </w:p>
          <w:p w:rsidR="00CD6D5B" w:rsidRPr="00792807" w:rsidRDefault="00CD6D5B" w:rsidP="00CD6D5B">
            <w:pPr>
              <w:rPr>
                <w:rFonts w:ascii="Arial" w:hAnsi="Arial"/>
                <w:b/>
                <w:sz w:val="24"/>
              </w:rPr>
            </w:pPr>
          </w:p>
        </w:tc>
        <w:tc>
          <w:tcPr>
            <w:tcW w:w="1275" w:type="dxa"/>
          </w:tcPr>
          <w:p w:rsidR="00CD6D5B" w:rsidRPr="00792807" w:rsidRDefault="00240104" w:rsidP="00CD6D5B">
            <w:pPr>
              <w:rPr>
                <w:rFonts w:ascii="Arial" w:hAnsi="Arial"/>
                <w:b/>
                <w:sz w:val="24"/>
              </w:rPr>
            </w:pPr>
            <w:r w:rsidRPr="00792807">
              <w:rPr>
                <w:rFonts w:ascii="Arial" w:hAnsi="Arial"/>
                <w:sz w:val="24"/>
              </w:rPr>
              <w:t xml:space="preserve">page </w:t>
            </w:r>
            <w:r w:rsidR="008A0040" w:rsidRPr="00792807">
              <w:rPr>
                <w:rFonts w:ascii="Arial" w:hAnsi="Arial"/>
                <w:sz w:val="24"/>
              </w:rPr>
              <w:t>2</w:t>
            </w:r>
          </w:p>
        </w:tc>
      </w:tr>
      <w:tr w:rsidR="00792807" w:rsidRPr="00792807" w:rsidTr="009714D3">
        <w:tc>
          <w:tcPr>
            <w:tcW w:w="534" w:type="dxa"/>
          </w:tcPr>
          <w:p w:rsidR="00CD6D5B" w:rsidRPr="00792807" w:rsidRDefault="00CD6D5B" w:rsidP="00CD6D5B">
            <w:pPr>
              <w:rPr>
                <w:rFonts w:ascii="Arial" w:hAnsi="Arial"/>
                <w:b/>
                <w:sz w:val="24"/>
              </w:rPr>
            </w:pPr>
            <w:r w:rsidRPr="00792807">
              <w:rPr>
                <w:rFonts w:ascii="Arial" w:hAnsi="Arial"/>
                <w:b/>
                <w:sz w:val="24"/>
              </w:rPr>
              <w:t>4.</w:t>
            </w:r>
          </w:p>
        </w:tc>
        <w:tc>
          <w:tcPr>
            <w:tcW w:w="7371" w:type="dxa"/>
          </w:tcPr>
          <w:p w:rsidR="00CD6D5B" w:rsidRPr="00792807" w:rsidRDefault="008A0040" w:rsidP="00CD6D5B">
            <w:pPr>
              <w:rPr>
                <w:rFonts w:ascii="Arial" w:hAnsi="Arial"/>
                <w:b/>
                <w:sz w:val="24"/>
              </w:rPr>
            </w:pPr>
            <w:r w:rsidRPr="00792807">
              <w:rPr>
                <w:rFonts w:ascii="Arial" w:hAnsi="Arial"/>
                <w:b/>
                <w:sz w:val="24"/>
              </w:rPr>
              <w:t xml:space="preserve">People responsible for </w:t>
            </w:r>
            <w:r w:rsidR="00CD6D5B" w:rsidRPr="00792807">
              <w:rPr>
                <w:rFonts w:ascii="Arial" w:hAnsi="Arial"/>
                <w:b/>
                <w:sz w:val="24"/>
              </w:rPr>
              <w:t xml:space="preserve">Safeguarding </w:t>
            </w:r>
            <w:r w:rsidRPr="00792807">
              <w:rPr>
                <w:rFonts w:ascii="Arial" w:hAnsi="Arial"/>
                <w:b/>
                <w:sz w:val="24"/>
              </w:rPr>
              <w:t xml:space="preserve">and Prevent </w:t>
            </w:r>
          </w:p>
        </w:tc>
        <w:tc>
          <w:tcPr>
            <w:tcW w:w="1275" w:type="dxa"/>
          </w:tcPr>
          <w:p w:rsidR="00CD6D5B" w:rsidRPr="00792807" w:rsidRDefault="00240104" w:rsidP="00CD6D5B">
            <w:pPr>
              <w:rPr>
                <w:rFonts w:ascii="Arial" w:hAnsi="Arial"/>
                <w:b/>
                <w:sz w:val="24"/>
              </w:rPr>
            </w:pPr>
            <w:r w:rsidRPr="00792807">
              <w:rPr>
                <w:rFonts w:ascii="Arial" w:hAnsi="Arial"/>
                <w:sz w:val="24"/>
              </w:rPr>
              <w:t xml:space="preserve">page </w:t>
            </w:r>
            <w:r w:rsidR="008A0040" w:rsidRPr="00792807">
              <w:rPr>
                <w:rFonts w:ascii="Arial" w:hAnsi="Arial"/>
                <w:sz w:val="24"/>
              </w:rPr>
              <w:t>3</w:t>
            </w:r>
          </w:p>
        </w:tc>
      </w:tr>
      <w:tr w:rsidR="00792807" w:rsidRPr="00792807" w:rsidTr="009714D3">
        <w:tc>
          <w:tcPr>
            <w:tcW w:w="534" w:type="dxa"/>
          </w:tcPr>
          <w:p w:rsidR="00CD6D5B" w:rsidRPr="00792807" w:rsidRDefault="00CD6D5B" w:rsidP="00CD6D5B">
            <w:pPr>
              <w:rPr>
                <w:rFonts w:ascii="Arial" w:hAnsi="Arial"/>
                <w:b/>
                <w:sz w:val="24"/>
              </w:rPr>
            </w:pPr>
          </w:p>
        </w:tc>
        <w:tc>
          <w:tcPr>
            <w:tcW w:w="7371" w:type="dxa"/>
          </w:tcPr>
          <w:p w:rsidR="00CD6D5B" w:rsidRPr="00792807" w:rsidRDefault="00CD6D5B" w:rsidP="00CD6D5B">
            <w:pPr>
              <w:rPr>
                <w:rFonts w:ascii="Arial" w:hAnsi="Arial"/>
                <w:sz w:val="24"/>
              </w:rPr>
            </w:pPr>
          </w:p>
        </w:tc>
        <w:tc>
          <w:tcPr>
            <w:tcW w:w="1275" w:type="dxa"/>
          </w:tcPr>
          <w:p w:rsidR="00CD6D5B" w:rsidRPr="00792807" w:rsidRDefault="00CD6D5B" w:rsidP="00CD6D5B">
            <w:pPr>
              <w:rPr>
                <w:rFonts w:ascii="Arial" w:hAnsi="Arial"/>
                <w:b/>
                <w:sz w:val="24"/>
              </w:rPr>
            </w:pPr>
          </w:p>
        </w:tc>
      </w:tr>
      <w:tr w:rsidR="00792807" w:rsidRPr="00792807" w:rsidTr="009714D3">
        <w:tc>
          <w:tcPr>
            <w:tcW w:w="534" w:type="dxa"/>
          </w:tcPr>
          <w:p w:rsidR="00CD6D5B" w:rsidRPr="00792807" w:rsidRDefault="00CD6D5B" w:rsidP="00CD6D5B">
            <w:pPr>
              <w:rPr>
                <w:rFonts w:ascii="Arial" w:hAnsi="Arial"/>
                <w:b/>
                <w:sz w:val="24"/>
              </w:rPr>
            </w:pPr>
            <w:r w:rsidRPr="00792807">
              <w:rPr>
                <w:rFonts w:ascii="Arial" w:hAnsi="Arial"/>
                <w:b/>
                <w:sz w:val="24"/>
              </w:rPr>
              <w:t>5.</w:t>
            </w:r>
          </w:p>
        </w:tc>
        <w:tc>
          <w:tcPr>
            <w:tcW w:w="7371" w:type="dxa"/>
          </w:tcPr>
          <w:p w:rsidR="00CD6D5B" w:rsidRPr="00792807" w:rsidRDefault="008A0040" w:rsidP="00CD6D5B">
            <w:pPr>
              <w:rPr>
                <w:rFonts w:ascii="Arial" w:hAnsi="Arial"/>
                <w:b/>
                <w:sz w:val="24"/>
              </w:rPr>
            </w:pPr>
            <w:r w:rsidRPr="00792807">
              <w:rPr>
                <w:rFonts w:ascii="Arial" w:hAnsi="Arial"/>
                <w:b/>
                <w:sz w:val="24"/>
              </w:rPr>
              <w:t>Reporting concerns</w:t>
            </w:r>
          </w:p>
          <w:p w:rsidR="00CD6D5B" w:rsidRPr="00792807" w:rsidRDefault="00CD6D5B" w:rsidP="00CD6D5B">
            <w:pPr>
              <w:rPr>
                <w:rFonts w:ascii="Arial" w:hAnsi="Arial"/>
                <w:b/>
                <w:sz w:val="24"/>
              </w:rPr>
            </w:pPr>
          </w:p>
        </w:tc>
        <w:tc>
          <w:tcPr>
            <w:tcW w:w="1275" w:type="dxa"/>
          </w:tcPr>
          <w:p w:rsidR="00CD6D5B" w:rsidRPr="00792807" w:rsidRDefault="00240104" w:rsidP="00CD6D5B">
            <w:pPr>
              <w:rPr>
                <w:rFonts w:ascii="Arial" w:hAnsi="Arial"/>
                <w:b/>
                <w:sz w:val="24"/>
              </w:rPr>
            </w:pPr>
            <w:r w:rsidRPr="00792807">
              <w:rPr>
                <w:rFonts w:ascii="Arial" w:hAnsi="Arial"/>
                <w:sz w:val="24"/>
              </w:rPr>
              <w:t xml:space="preserve">page </w:t>
            </w:r>
            <w:r w:rsidR="008A0040" w:rsidRPr="00792807">
              <w:rPr>
                <w:rFonts w:ascii="Arial" w:hAnsi="Arial"/>
                <w:sz w:val="24"/>
              </w:rPr>
              <w:t>3</w:t>
            </w:r>
          </w:p>
        </w:tc>
      </w:tr>
      <w:tr w:rsidR="00792807" w:rsidRPr="00792807" w:rsidTr="009714D3">
        <w:trPr>
          <w:trHeight w:val="502"/>
        </w:trPr>
        <w:tc>
          <w:tcPr>
            <w:tcW w:w="534" w:type="dxa"/>
          </w:tcPr>
          <w:p w:rsidR="00CD6D5B" w:rsidRPr="00792807" w:rsidRDefault="007A2728" w:rsidP="00CD6D5B">
            <w:pPr>
              <w:rPr>
                <w:rFonts w:ascii="Arial" w:hAnsi="Arial"/>
                <w:b/>
                <w:sz w:val="24"/>
              </w:rPr>
            </w:pPr>
            <w:r w:rsidRPr="00792807">
              <w:rPr>
                <w:rFonts w:ascii="Arial" w:hAnsi="Arial"/>
                <w:b/>
                <w:sz w:val="24"/>
              </w:rPr>
              <w:t>6.</w:t>
            </w:r>
          </w:p>
        </w:tc>
        <w:tc>
          <w:tcPr>
            <w:tcW w:w="7371" w:type="dxa"/>
          </w:tcPr>
          <w:p w:rsidR="001D02F4" w:rsidRPr="00792807" w:rsidRDefault="007A2728" w:rsidP="009714D3">
            <w:pPr>
              <w:pStyle w:val="ListParagraph"/>
              <w:ind w:left="33"/>
              <w:rPr>
                <w:rFonts w:ascii="Arial" w:hAnsi="Arial"/>
                <w:b/>
                <w:sz w:val="24"/>
              </w:rPr>
            </w:pPr>
            <w:r w:rsidRPr="00792807">
              <w:rPr>
                <w:rFonts w:ascii="Arial" w:hAnsi="Arial"/>
                <w:b/>
                <w:sz w:val="24"/>
              </w:rPr>
              <w:t>Allegations about a member of staff</w:t>
            </w:r>
          </w:p>
        </w:tc>
        <w:tc>
          <w:tcPr>
            <w:tcW w:w="1275" w:type="dxa"/>
          </w:tcPr>
          <w:p w:rsidR="00CD6D5B" w:rsidRPr="00792807" w:rsidRDefault="00240104" w:rsidP="00CD6D5B">
            <w:pPr>
              <w:rPr>
                <w:rFonts w:ascii="Arial" w:hAnsi="Arial"/>
                <w:sz w:val="24"/>
              </w:rPr>
            </w:pPr>
            <w:r w:rsidRPr="00792807">
              <w:rPr>
                <w:rFonts w:ascii="Arial" w:hAnsi="Arial"/>
                <w:sz w:val="24"/>
              </w:rPr>
              <w:t xml:space="preserve">page </w:t>
            </w:r>
            <w:r w:rsidR="007A2728" w:rsidRPr="00792807">
              <w:rPr>
                <w:rFonts w:ascii="Arial" w:hAnsi="Arial"/>
                <w:sz w:val="24"/>
              </w:rPr>
              <w:t>4</w:t>
            </w:r>
          </w:p>
        </w:tc>
      </w:tr>
      <w:tr w:rsidR="00792807" w:rsidRPr="00792807" w:rsidTr="009714D3">
        <w:tc>
          <w:tcPr>
            <w:tcW w:w="534" w:type="dxa"/>
          </w:tcPr>
          <w:p w:rsidR="009714D3" w:rsidRPr="00792807" w:rsidRDefault="009714D3" w:rsidP="00CD6D5B">
            <w:pPr>
              <w:rPr>
                <w:rFonts w:ascii="Arial" w:hAnsi="Arial"/>
                <w:b/>
                <w:sz w:val="24"/>
              </w:rPr>
            </w:pPr>
            <w:r w:rsidRPr="00792807">
              <w:rPr>
                <w:rFonts w:ascii="Arial" w:hAnsi="Arial"/>
                <w:b/>
                <w:sz w:val="24"/>
              </w:rPr>
              <w:t>7</w:t>
            </w:r>
          </w:p>
        </w:tc>
        <w:tc>
          <w:tcPr>
            <w:tcW w:w="7371" w:type="dxa"/>
          </w:tcPr>
          <w:p w:rsidR="009714D3" w:rsidRPr="00792807" w:rsidRDefault="009714D3" w:rsidP="00CD6D5B">
            <w:pPr>
              <w:rPr>
                <w:rFonts w:ascii="Arial" w:hAnsi="Arial"/>
                <w:b/>
                <w:sz w:val="24"/>
              </w:rPr>
            </w:pPr>
            <w:r w:rsidRPr="00792807">
              <w:rPr>
                <w:rFonts w:ascii="Arial" w:hAnsi="Arial"/>
                <w:b/>
                <w:sz w:val="24"/>
              </w:rPr>
              <w:t>Appendices</w:t>
            </w:r>
          </w:p>
        </w:tc>
        <w:tc>
          <w:tcPr>
            <w:tcW w:w="1275" w:type="dxa"/>
          </w:tcPr>
          <w:p w:rsidR="009714D3" w:rsidRPr="00792807" w:rsidRDefault="009714D3" w:rsidP="00CD6D5B">
            <w:pPr>
              <w:rPr>
                <w:rFonts w:ascii="Arial" w:hAnsi="Arial"/>
                <w:sz w:val="24"/>
              </w:rPr>
            </w:pPr>
          </w:p>
        </w:tc>
      </w:tr>
      <w:tr w:rsidR="00CD6D5B" w:rsidTr="009714D3">
        <w:tc>
          <w:tcPr>
            <w:tcW w:w="534" w:type="dxa"/>
          </w:tcPr>
          <w:p w:rsidR="00CD6D5B" w:rsidRDefault="00CD6D5B" w:rsidP="00CD6D5B">
            <w:pPr>
              <w:rPr>
                <w:rFonts w:ascii="Arial" w:hAnsi="Arial"/>
                <w:b/>
                <w:sz w:val="24"/>
              </w:rPr>
            </w:pPr>
          </w:p>
        </w:tc>
        <w:tc>
          <w:tcPr>
            <w:tcW w:w="7371" w:type="dxa"/>
          </w:tcPr>
          <w:p w:rsidR="007A2728" w:rsidRPr="007A2728" w:rsidRDefault="007A2728" w:rsidP="007A2728">
            <w:pPr>
              <w:rPr>
                <w:rFonts w:ascii="Arial" w:hAnsi="Arial"/>
                <w:sz w:val="24"/>
              </w:rPr>
            </w:pPr>
            <w:r w:rsidRPr="007A2728">
              <w:rPr>
                <w:rFonts w:ascii="Arial" w:hAnsi="Arial"/>
                <w:sz w:val="24"/>
              </w:rPr>
              <w:t>Appendix 1</w:t>
            </w:r>
            <w:r w:rsidR="001D7CFB">
              <w:rPr>
                <w:rFonts w:ascii="Arial" w:hAnsi="Arial"/>
                <w:sz w:val="24"/>
              </w:rPr>
              <w:t xml:space="preserve">    </w:t>
            </w:r>
            <w:r w:rsidRPr="007A2728">
              <w:rPr>
                <w:rFonts w:ascii="Arial" w:hAnsi="Arial"/>
                <w:sz w:val="24"/>
              </w:rPr>
              <w:t>List of Useful names and Contact Details</w:t>
            </w:r>
          </w:p>
          <w:p w:rsidR="007A2728" w:rsidRPr="007A2728" w:rsidRDefault="007A2728" w:rsidP="007A2728">
            <w:pPr>
              <w:rPr>
                <w:rFonts w:ascii="Arial" w:hAnsi="Arial"/>
                <w:sz w:val="24"/>
              </w:rPr>
            </w:pPr>
            <w:r w:rsidRPr="007A2728">
              <w:rPr>
                <w:rFonts w:ascii="Arial" w:hAnsi="Arial"/>
                <w:sz w:val="24"/>
              </w:rPr>
              <w:t xml:space="preserve">Appendix 2   </w:t>
            </w:r>
            <w:r w:rsidR="001D7CFB">
              <w:rPr>
                <w:rFonts w:ascii="Arial" w:hAnsi="Arial"/>
                <w:sz w:val="24"/>
              </w:rPr>
              <w:t xml:space="preserve"> </w:t>
            </w:r>
            <w:r w:rsidRPr="007A2728">
              <w:rPr>
                <w:rFonts w:ascii="Arial" w:hAnsi="Arial"/>
                <w:sz w:val="24"/>
              </w:rPr>
              <w:t>Prevent Referral Flowchart</w:t>
            </w:r>
          </w:p>
          <w:p w:rsidR="007A2728" w:rsidRPr="007A2728" w:rsidRDefault="007A2728" w:rsidP="007A2728">
            <w:pPr>
              <w:rPr>
                <w:rFonts w:ascii="Arial" w:hAnsi="Arial"/>
                <w:sz w:val="24"/>
              </w:rPr>
            </w:pPr>
            <w:r w:rsidRPr="007A2728">
              <w:rPr>
                <w:rFonts w:ascii="Arial" w:hAnsi="Arial"/>
                <w:sz w:val="24"/>
              </w:rPr>
              <w:t>Appendix 3</w:t>
            </w:r>
            <w:r w:rsidR="001D7CFB">
              <w:rPr>
                <w:rFonts w:ascii="Arial" w:hAnsi="Arial"/>
                <w:sz w:val="24"/>
              </w:rPr>
              <w:t xml:space="preserve">  </w:t>
            </w:r>
            <w:r w:rsidRPr="007A2728">
              <w:rPr>
                <w:rFonts w:ascii="Arial" w:hAnsi="Arial"/>
                <w:sz w:val="24"/>
              </w:rPr>
              <w:t xml:space="preserve">  Recording information</w:t>
            </w:r>
          </w:p>
          <w:p w:rsidR="007A2728" w:rsidRPr="007A2728" w:rsidRDefault="007A2728" w:rsidP="007A2728">
            <w:pPr>
              <w:ind w:left="-534"/>
              <w:rPr>
                <w:rFonts w:ascii="Arial" w:hAnsi="Arial"/>
                <w:sz w:val="24"/>
              </w:rPr>
            </w:pPr>
          </w:p>
          <w:p w:rsidR="00CD6D5B" w:rsidRDefault="00CD6D5B" w:rsidP="00CD6D5B">
            <w:pPr>
              <w:rPr>
                <w:rFonts w:ascii="Arial" w:hAnsi="Arial"/>
                <w:b/>
                <w:sz w:val="24"/>
              </w:rPr>
            </w:pPr>
          </w:p>
        </w:tc>
        <w:tc>
          <w:tcPr>
            <w:tcW w:w="1275" w:type="dxa"/>
          </w:tcPr>
          <w:p w:rsidR="00CD6D5B" w:rsidRPr="001D7CFB" w:rsidRDefault="001D7CFB" w:rsidP="00CD6D5B">
            <w:pPr>
              <w:rPr>
                <w:rFonts w:ascii="Arial" w:hAnsi="Arial"/>
                <w:sz w:val="24"/>
              </w:rPr>
            </w:pPr>
            <w:r w:rsidRPr="001D7CFB">
              <w:rPr>
                <w:rFonts w:ascii="Arial" w:hAnsi="Arial"/>
                <w:sz w:val="24"/>
              </w:rPr>
              <w:t>page 6</w:t>
            </w:r>
          </w:p>
        </w:tc>
      </w:tr>
      <w:tr w:rsidR="001D02F4" w:rsidTr="009714D3">
        <w:tc>
          <w:tcPr>
            <w:tcW w:w="534" w:type="dxa"/>
          </w:tcPr>
          <w:p w:rsidR="001D02F4" w:rsidRDefault="001D02F4" w:rsidP="00CD6D5B">
            <w:pPr>
              <w:rPr>
                <w:rFonts w:ascii="Arial" w:hAnsi="Arial"/>
                <w:b/>
                <w:sz w:val="24"/>
              </w:rPr>
            </w:pPr>
          </w:p>
        </w:tc>
        <w:tc>
          <w:tcPr>
            <w:tcW w:w="7371" w:type="dxa"/>
          </w:tcPr>
          <w:p w:rsidR="001D02F4" w:rsidRDefault="001D02F4" w:rsidP="007A2728">
            <w:pPr>
              <w:rPr>
                <w:rFonts w:ascii="Arial" w:hAnsi="Arial"/>
                <w:b/>
                <w:sz w:val="24"/>
              </w:rPr>
            </w:pPr>
          </w:p>
        </w:tc>
        <w:tc>
          <w:tcPr>
            <w:tcW w:w="1275" w:type="dxa"/>
          </w:tcPr>
          <w:p w:rsidR="001D02F4" w:rsidRDefault="001D02F4" w:rsidP="00CD6D5B">
            <w:pPr>
              <w:rPr>
                <w:rFonts w:ascii="Arial" w:hAnsi="Arial"/>
                <w:b/>
                <w:sz w:val="24"/>
              </w:rPr>
            </w:pPr>
          </w:p>
        </w:tc>
      </w:tr>
    </w:tbl>
    <w:p w:rsidR="002E5486" w:rsidRPr="00CD6D5B" w:rsidRDefault="002E5486" w:rsidP="002E5486">
      <w:pPr>
        <w:rPr>
          <w:rFonts w:ascii="Arial" w:hAnsi="Arial" w:cs="Arial"/>
          <w:sz w:val="24"/>
          <w:szCs w:val="24"/>
        </w:rPr>
      </w:pPr>
    </w:p>
    <w:p w:rsidR="002E5486" w:rsidRDefault="002E5486" w:rsidP="002E5486">
      <w:pPr>
        <w:rPr>
          <w:rFonts w:ascii="Arial" w:hAnsi="Arial"/>
          <w:b/>
          <w:sz w:val="24"/>
        </w:rPr>
      </w:pPr>
    </w:p>
    <w:p w:rsidR="001D7CFB" w:rsidRDefault="001D7CFB" w:rsidP="002E5486">
      <w:pPr>
        <w:rPr>
          <w:rFonts w:ascii="Arial" w:hAnsi="Arial"/>
          <w:b/>
          <w:sz w:val="24"/>
        </w:rPr>
      </w:pPr>
    </w:p>
    <w:p w:rsidR="001D7CFB" w:rsidRDefault="001D7CFB" w:rsidP="002E5486">
      <w:pPr>
        <w:rPr>
          <w:rFonts w:ascii="Arial" w:hAnsi="Arial"/>
          <w:b/>
          <w:sz w:val="24"/>
        </w:rPr>
      </w:pPr>
    </w:p>
    <w:p w:rsidR="00E617D5" w:rsidRDefault="00E617D5" w:rsidP="002E5486">
      <w:pPr>
        <w:rPr>
          <w:rFonts w:ascii="Arial" w:hAnsi="Arial"/>
          <w:b/>
          <w:sz w:val="24"/>
        </w:rPr>
      </w:pPr>
    </w:p>
    <w:p w:rsidR="00E617D5" w:rsidRDefault="00E617D5" w:rsidP="002E5486">
      <w:pPr>
        <w:rPr>
          <w:rFonts w:ascii="Arial" w:hAnsi="Arial"/>
          <w:b/>
          <w:sz w:val="24"/>
        </w:rPr>
      </w:pPr>
    </w:p>
    <w:p w:rsidR="00E617D5" w:rsidRDefault="00E617D5" w:rsidP="002E5486">
      <w:pPr>
        <w:rPr>
          <w:rFonts w:ascii="Arial" w:hAnsi="Arial"/>
          <w:b/>
          <w:sz w:val="24"/>
        </w:rPr>
      </w:pPr>
    </w:p>
    <w:p w:rsidR="00E76C30" w:rsidRDefault="00E76C30" w:rsidP="002E5486">
      <w:pPr>
        <w:rPr>
          <w:rFonts w:ascii="Arial" w:hAnsi="Arial"/>
          <w:b/>
          <w:sz w:val="24"/>
        </w:rPr>
      </w:pPr>
    </w:p>
    <w:p w:rsidR="00E76C30" w:rsidRDefault="00E76C30" w:rsidP="002E5486">
      <w:pPr>
        <w:rPr>
          <w:rFonts w:ascii="Arial" w:hAnsi="Arial"/>
          <w:b/>
          <w:sz w:val="24"/>
        </w:rPr>
      </w:pPr>
    </w:p>
    <w:p w:rsidR="00E76C30" w:rsidRDefault="00E76C30" w:rsidP="002E5486">
      <w:pPr>
        <w:rPr>
          <w:rFonts w:ascii="Arial" w:hAnsi="Arial"/>
          <w:b/>
          <w:sz w:val="24"/>
        </w:rPr>
      </w:pPr>
    </w:p>
    <w:p w:rsidR="00647801" w:rsidRDefault="00647801">
      <w:pPr>
        <w:spacing w:after="200" w:line="276" w:lineRule="auto"/>
        <w:rPr>
          <w:rFonts w:ascii="Arial" w:hAnsi="Arial"/>
          <w:b/>
          <w:sz w:val="24"/>
        </w:rPr>
      </w:pPr>
      <w:r>
        <w:rPr>
          <w:rFonts w:ascii="Arial" w:hAnsi="Arial"/>
          <w:b/>
          <w:sz w:val="24"/>
        </w:rPr>
        <w:br w:type="page"/>
      </w:r>
    </w:p>
    <w:p w:rsidR="001D7CFB" w:rsidRDefault="001D7CFB" w:rsidP="002E5486">
      <w:pPr>
        <w:rPr>
          <w:rFonts w:ascii="Arial" w:hAnsi="Arial"/>
          <w:b/>
          <w:sz w:val="24"/>
        </w:rPr>
      </w:pPr>
    </w:p>
    <w:p w:rsidR="002E5486" w:rsidRPr="005671B6" w:rsidRDefault="001D02F4" w:rsidP="002E5486">
      <w:pPr>
        <w:pStyle w:val="Heading1"/>
        <w:rPr>
          <w:rFonts w:ascii="Arial" w:hAnsi="Arial"/>
          <w:b/>
          <w:bCs/>
        </w:rPr>
      </w:pPr>
      <w:r>
        <w:rPr>
          <w:rFonts w:ascii="Arial" w:hAnsi="Arial"/>
          <w:b/>
          <w:bCs/>
        </w:rPr>
        <w:t xml:space="preserve">1. </w:t>
      </w:r>
      <w:r w:rsidR="002E5486" w:rsidRPr="005671B6">
        <w:rPr>
          <w:rFonts w:ascii="Arial" w:hAnsi="Arial"/>
          <w:b/>
          <w:bCs/>
        </w:rPr>
        <w:t>Introduction</w:t>
      </w:r>
    </w:p>
    <w:p w:rsidR="002E5486" w:rsidRDefault="002E5486" w:rsidP="002E5486">
      <w:pPr>
        <w:rPr>
          <w:rFonts w:ascii="Arial" w:hAnsi="Arial"/>
          <w:sz w:val="24"/>
        </w:rPr>
      </w:pPr>
    </w:p>
    <w:p w:rsidR="00DB59DB" w:rsidRDefault="00954896" w:rsidP="00954896">
      <w:pPr>
        <w:rPr>
          <w:rFonts w:ascii="Arial" w:hAnsi="Arial"/>
          <w:sz w:val="24"/>
        </w:rPr>
      </w:pPr>
      <w:r w:rsidRPr="00954896">
        <w:rPr>
          <w:rFonts w:ascii="Arial" w:hAnsi="Arial"/>
          <w:sz w:val="24"/>
        </w:rPr>
        <w:t>Section 26(</w:t>
      </w:r>
      <w:r>
        <w:rPr>
          <w:rFonts w:ascii="Arial" w:hAnsi="Arial"/>
          <w:sz w:val="24"/>
        </w:rPr>
        <w:t xml:space="preserve">1) of the Counter-Terrorism and </w:t>
      </w:r>
      <w:r w:rsidRPr="00954896">
        <w:rPr>
          <w:rFonts w:ascii="Arial" w:hAnsi="Arial"/>
          <w:sz w:val="24"/>
        </w:rPr>
        <w:t>Security Act 201</w:t>
      </w:r>
      <w:r>
        <w:rPr>
          <w:rFonts w:ascii="Arial" w:hAnsi="Arial"/>
          <w:sz w:val="24"/>
        </w:rPr>
        <w:t xml:space="preserve">5 (“the Act”) imposes a duty on </w:t>
      </w:r>
      <w:r w:rsidRPr="00954896">
        <w:rPr>
          <w:rFonts w:ascii="Arial" w:hAnsi="Arial"/>
          <w:sz w:val="24"/>
        </w:rPr>
        <w:t>“specified auth</w:t>
      </w:r>
      <w:r>
        <w:rPr>
          <w:rFonts w:ascii="Arial" w:hAnsi="Arial"/>
          <w:sz w:val="24"/>
        </w:rPr>
        <w:t xml:space="preserve">orities”, when exercising their </w:t>
      </w:r>
      <w:r w:rsidRPr="00954896">
        <w:rPr>
          <w:rFonts w:ascii="Arial" w:hAnsi="Arial"/>
          <w:sz w:val="24"/>
        </w:rPr>
        <w:t>functions, to</w:t>
      </w:r>
      <w:r>
        <w:rPr>
          <w:rFonts w:ascii="Arial" w:hAnsi="Arial"/>
          <w:sz w:val="24"/>
        </w:rPr>
        <w:t xml:space="preserve"> have due regard to the need to </w:t>
      </w:r>
      <w:r w:rsidRPr="00954896">
        <w:rPr>
          <w:rFonts w:ascii="Arial" w:hAnsi="Arial"/>
          <w:sz w:val="24"/>
        </w:rPr>
        <w:t>prevent people from being drawn into terrorism</w:t>
      </w:r>
      <w:r>
        <w:rPr>
          <w:rFonts w:ascii="Arial" w:hAnsi="Arial"/>
          <w:sz w:val="24"/>
        </w:rPr>
        <w:t xml:space="preserve"> Further</w:t>
      </w:r>
      <w:r w:rsidR="00DB59DB">
        <w:rPr>
          <w:rFonts w:ascii="Arial" w:hAnsi="Arial"/>
          <w:sz w:val="24"/>
        </w:rPr>
        <w:t xml:space="preserve"> </w:t>
      </w:r>
      <w:r w:rsidR="00BD234B" w:rsidRPr="00BD234B">
        <w:rPr>
          <w:rFonts w:ascii="Arial" w:hAnsi="Arial"/>
          <w:sz w:val="24"/>
        </w:rPr>
        <w:t>Education providers are “specified authorities”</w:t>
      </w:r>
      <w:r>
        <w:rPr>
          <w:rFonts w:ascii="Arial" w:hAnsi="Arial"/>
          <w:sz w:val="24"/>
        </w:rPr>
        <w:t xml:space="preserve">. </w:t>
      </w:r>
      <w:r w:rsidR="00BD234B" w:rsidRPr="00BD234B">
        <w:rPr>
          <w:rFonts w:ascii="Arial" w:hAnsi="Arial"/>
          <w:sz w:val="24"/>
        </w:rPr>
        <w:t xml:space="preserve"> </w:t>
      </w:r>
    </w:p>
    <w:p w:rsidR="00DB59DB" w:rsidRDefault="00DB59DB" w:rsidP="001D02F4">
      <w:pPr>
        <w:rPr>
          <w:rFonts w:ascii="Arial" w:hAnsi="Arial"/>
          <w:sz w:val="24"/>
        </w:rPr>
      </w:pPr>
    </w:p>
    <w:p w:rsidR="00954896" w:rsidRDefault="00954896" w:rsidP="00954896">
      <w:pPr>
        <w:rPr>
          <w:rFonts w:ascii="Arial" w:hAnsi="Arial"/>
          <w:sz w:val="24"/>
        </w:rPr>
      </w:pPr>
      <w:r w:rsidRPr="00AF6B37">
        <w:rPr>
          <w:rFonts w:ascii="Arial" w:hAnsi="Arial"/>
          <w:b/>
          <w:sz w:val="24"/>
        </w:rPr>
        <w:t>It is a condition of funding that all further education and independent training providers must comply with relevant legislation</w:t>
      </w:r>
      <w:r>
        <w:rPr>
          <w:rFonts w:ascii="Arial" w:hAnsi="Arial"/>
          <w:sz w:val="24"/>
        </w:rPr>
        <w:t xml:space="preserve"> and any statutory </w:t>
      </w:r>
      <w:r w:rsidRPr="00954896">
        <w:rPr>
          <w:rFonts w:ascii="Arial" w:hAnsi="Arial"/>
          <w:sz w:val="24"/>
        </w:rPr>
        <w:t xml:space="preserve">responsibilities </w:t>
      </w:r>
      <w:r>
        <w:rPr>
          <w:rFonts w:ascii="Arial" w:hAnsi="Arial"/>
          <w:sz w:val="24"/>
        </w:rPr>
        <w:t xml:space="preserve">associated with the delivery of </w:t>
      </w:r>
      <w:r w:rsidRPr="00954896">
        <w:rPr>
          <w:rFonts w:ascii="Arial" w:hAnsi="Arial"/>
          <w:sz w:val="24"/>
        </w:rPr>
        <w:t>education and safeguarding of learners.</w:t>
      </w:r>
    </w:p>
    <w:p w:rsidR="00954896" w:rsidRDefault="00954896" w:rsidP="00954896">
      <w:pPr>
        <w:rPr>
          <w:rFonts w:ascii="Arial" w:hAnsi="Arial"/>
          <w:sz w:val="24"/>
        </w:rPr>
      </w:pPr>
    </w:p>
    <w:p w:rsidR="00954896" w:rsidRDefault="00954896" w:rsidP="00954896">
      <w:pPr>
        <w:rPr>
          <w:rFonts w:ascii="Arial" w:hAnsi="Arial"/>
          <w:sz w:val="24"/>
        </w:rPr>
      </w:pPr>
      <w:r w:rsidRPr="00954896">
        <w:rPr>
          <w:rFonts w:ascii="Arial" w:hAnsi="Arial"/>
          <w:sz w:val="24"/>
        </w:rPr>
        <w:t>“The aim of the Prevent Duty is to reduce the threat to the UK from terrorism by stopping people becoming terrorists or supporting terrorism”. Terrorist groups often draw on extremist ideology, developed by extremist organisations. “The Government has defined extremism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p w:rsidR="00954896" w:rsidRDefault="00954896" w:rsidP="00954896">
      <w:pPr>
        <w:rPr>
          <w:rFonts w:ascii="Arial" w:hAnsi="Arial"/>
          <w:sz w:val="24"/>
        </w:rPr>
      </w:pPr>
    </w:p>
    <w:p w:rsidR="004B263F" w:rsidRDefault="004B263F" w:rsidP="00954896">
      <w:pPr>
        <w:rPr>
          <w:rFonts w:ascii="Arial" w:hAnsi="Arial"/>
          <w:sz w:val="24"/>
        </w:rPr>
      </w:pPr>
    </w:p>
    <w:p w:rsidR="00954896" w:rsidRDefault="00DB59DB" w:rsidP="001D02F4">
      <w:pPr>
        <w:rPr>
          <w:rFonts w:ascii="Arial" w:hAnsi="Arial"/>
          <w:sz w:val="24"/>
        </w:rPr>
      </w:pPr>
      <w:r w:rsidRPr="008A0040">
        <w:rPr>
          <w:rFonts w:ascii="Arial" w:hAnsi="Arial"/>
          <w:b/>
          <w:sz w:val="24"/>
        </w:rPr>
        <w:t>2</w:t>
      </w:r>
      <w:r>
        <w:rPr>
          <w:rFonts w:ascii="Arial" w:hAnsi="Arial"/>
          <w:sz w:val="24"/>
        </w:rPr>
        <w:t xml:space="preserve">. </w:t>
      </w:r>
      <w:r w:rsidR="00954896" w:rsidRPr="00AF6B37">
        <w:rPr>
          <w:rFonts w:ascii="Arial" w:hAnsi="Arial"/>
          <w:b/>
          <w:sz w:val="24"/>
        </w:rPr>
        <w:t>Safeguarding and the Prevent Duty</w:t>
      </w:r>
    </w:p>
    <w:p w:rsidR="00DB59DB" w:rsidRDefault="00DB59DB" w:rsidP="001D02F4">
      <w:pPr>
        <w:rPr>
          <w:rFonts w:ascii="Arial" w:hAnsi="Arial"/>
          <w:sz w:val="24"/>
        </w:rPr>
      </w:pPr>
    </w:p>
    <w:p w:rsidR="002E5486" w:rsidRDefault="00D87519" w:rsidP="001D02F4">
      <w:pPr>
        <w:rPr>
          <w:rFonts w:ascii="Arial" w:hAnsi="Arial"/>
          <w:sz w:val="24"/>
        </w:rPr>
      </w:pPr>
      <w:r>
        <w:rPr>
          <w:rFonts w:ascii="Arial" w:hAnsi="Arial"/>
          <w:sz w:val="24"/>
        </w:rPr>
        <w:t>The document ‘Keeping childr</w:t>
      </w:r>
      <w:r w:rsidR="00D17D26">
        <w:rPr>
          <w:rFonts w:ascii="Arial" w:hAnsi="Arial"/>
          <w:sz w:val="24"/>
        </w:rPr>
        <w:t>en safe in education (September 2016</w:t>
      </w:r>
      <w:r>
        <w:rPr>
          <w:rFonts w:ascii="Arial" w:hAnsi="Arial"/>
          <w:sz w:val="24"/>
        </w:rPr>
        <w:t xml:space="preserve">) identified radicalisation as one of sixteen additional safeguarding concerns. </w:t>
      </w:r>
      <w:r w:rsidR="001D02F4" w:rsidRPr="001D02F4">
        <w:rPr>
          <w:rFonts w:ascii="Arial" w:hAnsi="Arial"/>
          <w:sz w:val="24"/>
        </w:rPr>
        <w:t>It is important that</w:t>
      </w:r>
      <w:r w:rsidR="007F7241">
        <w:rPr>
          <w:rFonts w:ascii="Arial" w:hAnsi="Arial"/>
          <w:sz w:val="24"/>
        </w:rPr>
        <w:t xml:space="preserve"> as part of Safeguarding,</w:t>
      </w:r>
      <w:r w:rsidR="001D02F4" w:rsidRPr="001D02F4">
        <w:rPr>
          <w:rFonts w:ascii="Arial" w:hAnsi="Arial"/>
          <w:sz w:val="24"/>
        </w:rPr>
        <w:t xml:space="preserve"> </w:t>
      </w:r>
      <w:r w:rsidR="007F7241">
        <w:rPr>
          <w:rFonts w:ascii="Arial" w:hAnsi="Arial"/>
          <w:sz w:val="24"/>
        </w:rPr>
        <w:t>all students</w:t>
      </w:r>
      <w:r w:rsidR="001D02F4" w:rsidRPr="001D02F4">
        <w:rPr>
          <w:rFonts w:ascii="Arial" w:hAnsi="Arial"/>
          <w:sz w:val="24"/>
        </w:rPr>
        <w:t xml:space="preserve"> are protecte</w:t>
      </w:r>
      <w:r w:rsidR="001D02F4">
        <w:rPr>
          <w:rFonts w:ascii="Arial" w:hAnsi="Arial"/>
          <w:sz w:val="24"/>
        </w:rPr>
        <w:t xml:space="preserve">d from </w:t>
      </w:r>
      <w:r w:rsidR="007F7241">
        <w:rPr>
          <w:rFonts w:ascii="Arial" w:hAnsi="Arial"/>
          <w:sz w:val="24"/>
        </w:rPr>
        <w:t>radicalisation</w:t>
      </w:r>
      <w:r w:rsidR="001D02F4">
        <w:rPr>
          <w:rFonts w:ascii="Arial" w:hAnsi="Arial"/>
          <w:sz w:val="24"/>
        </w:rPr>
        <w:t xml:space="preserve">. </w:t>
      </w:r>
      <w:r w:rsidR="008376F7">
        <w:rPr>
          <w:rFonts w:ascii="Arial" w:hAnsi="Arial"/>
          <w:sz w:val="24"/>
        </w:rPr>
        <w:t>Kidderminster College</w:t>
      </w:r>
      <w:r w:rsidR="00484364">
        <w:rPr>
          <w:rFonts w:ascii="Arial" w:hAnsi="Arial"/>
          <w:sz w:val="24"/>
        </w:rPr>
        <w:t xml:space="preserve"> </w:t>
      </w:r>
      <w:r w:rsidR="00484364" w:rsidRPr="001D02F4">
        <w:rPr>
          <w:rFonts w:ascii="Arial" w:hAnsi="Arial"/>
          <w:sz w:val="24"/>
        </w:rPr>
        <w:t xml:space="preserve">recognises that members of staff and students have a role to play in </w:t>
      </w:r>
      <w:r w:rsidR="00484364">
        <w:rPr>
          <w:rFonts w:ascii="Arial" w:hAnsi="Arial"/>
          <w:sz w:val="24"/>
        </w:rPr>
        <w:t xml:space="preserve">preventing radicalisation. </w:t>
      </w:r>
      <w:r w:rsidR="00484364" w:rsidRPr="001D02F4">
        <w:rPr>
          <w:rFonts w:ascii="Arial" w:hAnsi="Arial"/>
          <w:sz w:val="24"/>
        </w:rPr>
        <w:t>All complaints, allegations or suspicions</w:t>
      </w:r>
      <w:r w:rsidR="00484364">
        <w:rPr>
          <w:rFonts w:ascii="Arial" w:hAnsi="Arial"/>
          <w:sz w:val="24"/>
        </w:rPr>
        <w:t xml:space="preserve"> relating to radicalisation</w:t>
      </w:r>
      <w:r w:rsidR="00484364" w:rsidRPr="001D02F4">
        <w:rPr>
          <w:rFonts w:ascii="Arial" w:hAnsi="Arial"/>
          <w:sz w:val="24"/>
        </w:rPr>
        <w:t xml:space="preserve"> must be taken seriously and discussed with </w:t>
      </w:r>
      <w:r w:rsidR="00484364" w:rsidRPr="00BA3B35">
        <w:rPr>
          <w:rFonts w:ascii="Arial" w:hAnsi="Arial"/>
          <w:sz w:val="24"/>
        </w:rPr>
        <w:t xml:space="preserve">the Division's Designated </w:t>
      </w:r>
      <w:r w:rsidR="00484364">
        <w:rPr>
          <w:rFonts w:ascii="Arial" w:hAnsi="Arial"/>
          <w:sz w:val="24"/>
        </w:rPr>
        <w:t>Safeguarding Lead.</w:t>
      </w:r>
    </w:p>
    <w:p w:rsidR="001D02F4" w:rsidRDefault="001D02F4" w:rsidP="001D02F4">
      <w:pPr>
        <w:rPr>
          <w:rFonts w:ascii="Arial" w:hAnsi="Arial"/>
          <w:sz w:val="24"/>
        </w:rPr>
      </w:pPr>
    </w:p>
    <w:p w:rsidR="002E5486" w:rsidRPr="005671B6" w:rsidRDefault="001B3421" w:rsidP="002E5486">
      <w:pPr>
        <w:pStyle w:val="Heading1"/>
        <w:tabs>
          <w:tab w:val="left" w:pos="426"/>
        </w:tabs>
        <w:rPr>
          <w:rFonts w:ascii="Arial" w:hAnsi="Arial"/>
          <w:b/>
        </w:rPr>
      </w:pPr>
      <w:r>
        <w:rPr>
          <w:rFonts w:ascii="Arial" w:hAnsi="Arial"/>
          <w:b/>
        </w:rPr>
        <w:t>3</w:t>
      </w:r>
      <w:r w:rsidR="001D02F4">
        <w:rPr>
          <w:rFonts w:ascii="Arial" w:hAnsi="Arial"/>
          <w:b/>
        </w:rPr>
        <w:t xml:space="preserve">. </w:t>
      </w:r>
      <w:r w:rsidR="002E5486" w:rsidRPr="005671B6">
        <w:rPr>
          <w:rFonts w:ascii="Arial" w:hAnsi="Arial"/>
          <w:b/>
        </w:rPr>
        <w:t xml:space="preserve">Definition of </w:t>
      </w:r>
      <w:r w:rsidR="00D87519">
        <w:rPr>
          <w:rFonts w:ascii="Arial" w:hAnsi="Arial"/>
          <w:b/>
        </w:rPr>
        <w:t>radicalisation</w:t>
      </w:r>
    </w:p>
    <w:p w:rsidR="002E5486" w:rsidRDefault="002E5486" w:rsidP="002E5486">
      <w:pPr>
        <w:rPr>
          <w:rFonts w:ascii="Arial" w:hAnsi="Arial"/>
          <w:sz w:val="24"/>
        </w:rPr>
      </w:pPr>
    </w:p>
    <w:p w:rsidR="002E5486" w:rsidRDefault="00D87519" w:rsidP="00D87519">
      <w:pPr>
        <w:rPr>
          <w:rFonts w:ascii="Arial" w:hAnsi="Arial"/>
          <w:sz w:val="24"/>
        </w:rPr>
      </w:pPr>
      <w:r>
        <w:rPr>
          <w:rFonts w:ascii="Arial" w:hAnsi="Arial"/>
          <w:sz w:val="24"/>
        </w:rPr>
        <w:t>Radicalisation is the</w:t>
      </w:r>
      <w:r w:rsidRPr="00D87519">
        <w:rPr>
          <w:rFonts w:ascii="Arial" w:hAnsi="Arial"/>
          <w:sz w:val="24"/>
        </w:rPr>
        <w:t xml:space="preserve"> process where someone has their vulnerabilities or susceptibilities exploited </w:t>
      </w:r>
      <w:r>
        <w:rPr>
          <w:rFonts w:ascii="Arial" w:hAnsi="Arial"/>
          <w:sz w:val="24"/>
        </w:rPr>
        <w:t xml:space="preserve">towards crime or </w:t>
      </w:r>
      <w:r w:rsidRPr="00D87519">
        <w:rPr>
          <w:rFonts w:ascii="Arial" w:hAnsi="Arial"/>
          <w:sz w:val="24"/>
        </w:rPr>
        <w:t>terrorism – most often by a third party, who have their own agenda.</w:t>
      </w:r>
    </w:p>
    <w:p w:rsidR="0064599D" w:rsidRDefault="0064599D" w:rsidP="002E5486">
      <w:pPr>
        <w:rPr>
          <w:rFonts w:ascii="Arial" w:hAnsi="Arial"/>
          <w:sz w:val="24"/>
        </w:rPr>
      </w:pPr>
    </w:p>
    <w:p w:rsidR="0064599D" w:rsidRPr="0064599D" w:rsidRDefault="0064599D" w:rsidP="0064599D">
      <w:pPr>
        <w:rPr>
          <w:rFonts w:ascii="Arial" w:hAnsi="Arial"/>
          <w:sz w:val="24"/>
        </w:rPr>
      </w:pPr>
      <w:r w:rsidRPr="0064599D">
        <w:rPr>
          <w:rFonts w:ascii="Arial" w:hAnsi="Arial"/>
          <w:sz w:val="24"/>
        </w:rPr>
        <w:t>Concerns related to radicalisation</w:t>
      </w:r>
    </w:p>
    <w:p w:rsidR="0064599D" w:rsidRPr="0064599D" w:rsidRDefault="0064599D" w:rsidP="0064599D">
      <w:pPr>
        <w:rPr>
          <w:rFonts w:ascii="Arial" w:hAnsi="Arial"/>
          <w:sz w:val="24"/>
        </w:rPr>
      </w:pPr>
    </w:p>
    <w:p w:rsidR="0064599D" w:rsidRDefault="0064599D" w:rsidP="0064599D">
      <w:pPr>
        <w:rPr>
          <w:rFonts w:ascii="Arial" w:hAnsi="Arial"/>
          <w:sz w:val="24"/>
        </w:rPr>
      </w:pPr>
      <w:r w:rsidRPr="0064599D">
        <w:rPr>
          <w:rFonts w:ascii="Arial" w:hAnsi="Arial"/>
          <w:sz w:val="24"/>
        </w:rPr>
        <w:t>Where there are concerns that a student is being radicalised or where there are concerns that a student is expressing extremist views, then in line with the government Prevent Duty guidance, these concerns must be raised in the same way that any other safeguarding concern would be raised. The member of staff with the concern should discuss their concerns with the Division's nominated manager with responsibility for child protection (Appendix 1). They will then confer with the Divisio</w:t>
      </w:r>
      <w:r w:rsidR="00484364">
        <w:rPr>
          <w:rFonts w:ascii="Arial" w:hAnsi="Arial"/>
          <w:sz w:val="24"/>
        </w:rPr>
        <w:t>nal Designated Safeguarding Lead</w:t>
      </w:r>
      <w:r w:rsidRPr="0064599D">
        <w:rPr>
          <w:rFonts w:ascii="Arial" w:hAnsi="Arial"/>
          <w:sz w:val="24"/>
        </w:rPr>
        <w:t xml:space="preserve">. If they consider that the information given indicates that the learner may be at risk of </w:t>
      </w:r>
      <w:r w:rsidR="00224144">
        <w:rPr>
          <w:rFonts w:ascii="Arial" w:hAnsi="Arial"/>
          <w:sz w:val="24"/>
        </w:rPr>
        <w:t xml:space="preserve">radicalisation </w:t>
      </w:r>
      <w:r w:rsidRPr="0064599D">
        <w:rPr>
          <w:rFonts w:ascii="Arial" w:hAnsi="Arial"/>
          <w:sz w:val="24"/>
        </w:rPr>
        <w:t>they will make a referral in line with the Prevent Duty guidelines.</w:t>
      </w:r>
    </w:p>
    <w:p w:rsidR="00E76C30" w:rsidRDefault="00E76C30" w:rsidP="0064599D">
      <w:pPr>
        <w:rPr>
          <w:rFonts w:ascii="Arial" w:hAnsi="Arial"/>
          <w:sz w:val="24"/>
        </w:rPr>
      </w:pPr>
    </w:p>
    <w:p w:rsidR="00D365AF" w:rsidRDefault="00D365AF" w:rsidP="0064599D">
      <w:pPr>
        <w:rPr>
          <w:rFonts w:ascii="Arial" w:hAnsi="Arial"/>
          <w:sz w:val="24"/>
        </w:rPr>
      </w:pPr>
    </w:p>
    <w:p w:rsidR="00C77739" w:rsidRDefault="00C77739" w:rsidP="002E5486">
      <w:pPr>
        <w:rPr>
          <w:rFonts w:ascii="Arial" w:hAnsi="Arial"/>
          <w:sz w:val="24"/>
        </w:rPr>
      </w:pPr>
    </w:p>
    <w:p w:rsidR="002E5486" w:rsidRDefault="008A0040" w:rsidP="002E5486">
      <w:pPr>
        <w:rPr>
          <w:rFonts w:ascii="Arial" w:hAnsi="Arial"/>
          <w:b/>
          <w:sz w:val="24"/>
        </w:rPr>
      </w:pPr>
      <w:r>
        <w:rPr>
          <w:rFonts w:ascii="Arial" w:hAnsi="Arial"/>
          <w:b/>
          <w:sz w:val="24"/>
        </w:rPr>
        <w:lastRenderedPageBreak/>
        <w:t>4</w:t>
      </w:r>
      <w:r w:rsidR="001D02F4">
        <w:rPr>
          <w:rFonts w:ascii="Arial" w:hAnsi="Arial"/>
          <w:b/>
          <w:sz w:val="24"/>
        </w:rPr>
        <w:t xml:space="preserve">. </w:t>
      </w:r>
      <w:r w:rsidR="002E5486">
        <w:rPr>
          <w:rFonts w:ascii="Arial" w:hAnsi="Arial"/>
          <w:b/>
          <w:sz w:val="24"/>
        </w:rPr>
        <w:t xml:space="preserve">People responsible </w:t>
      </w:r>
      <w:r w:rsidR="007F7241">
        <w:rPr>
          <w:rFonts w:ascii="Arial" w:hAnsi="Arial"/>
          <w:b/>
          <w:sz w:val="24"/>
        </w:rPr>
        <w:t xml:space="preserve">Safeguarding and Prevent </w:t>
      </w:r>
    </w:p>
    <w:p w:rsidR="002E5486" w:rsidRDefault="002E5486" w:rsidP="002E5486">
      <w:pPr>
        <w:rPr>
          <w:rFonts w:ascii="Arial" w:hAnsi="Arial"/>
          <w:b/>
          <w:sz w:val="24"/>
        </w:rPr>
      </w:pPr>
    </w:p>
    <w:p w:rsidR="001D02F4" w:rsidRPr="006A7B21" w:rsidRDefault="00224144" w:rsidP="002E5486">
      <w:pPr>
        <w:rPr>
          <w:rFonts w:ascii="Arial" w:hAnsi="Arial"/>
          <w:sz w:val="24"/>
        </w:rPr>
      </w:pPr>
      <w:r>
        <w:rPr>
          <w:rFonts w:ascii="Arial" w:hAnsi="Arial"/>
          <w:sz w:val="24"/>
        </w:rPr>
        <w:t xml:space="preserve">Safeguarding is everyone’s responsibility however there are specific staff </w:t>
      </w:r>
      <w:r w:rsidR="001D02F4" w:rsidRPr="001D02F4">
        <w:rPr>
          <w:rFonts w:ascii="Arial" w:hAnsi="Arial"/>
          <w:sz w:val="24"/>
        </w:rPr>
        <w:t xml:space="preserve">with responsibility for </w:t>
      </w:r>
      <w:r>
        <w:rPr>
          <w:rFonts w:ascii="Arial" w:hAnsi="Arial"/>
          <w:sz w:val="24"/>
        </w:rPr>
        <w:t>safeguarding</w:t>
      </w:r>
      <w:r w:rsidR="001D02F4" w:rsidRPr="00BA3B35">
        <w:rPr>
          <w:rFonts w:ascii="Arial" w:hAnsi="Arial"/>
          <w:sz w:val="24"/>
        </w:rPr>
        <w:t xml:space="preserve"> issues </w:t>
      </w:r>
      <w:r w:rsidR="00C23E60">
        <w:rPr>
          <w:rFonts w:ascii="Arial" w:hAnsi="Arial"/>
          <w:sz w:val="24"/>
        </w:rPr>
        <w:t xml:space="preserve">at </w:t>
      </w:r>
      <w:r w:rsidR="00C23E60" w:rsidRPr="00792807">
        <w:rPr>
          <w:rFonts w:ascii="Arial" w:hAnsi="Arial"/>
          <w:sz w:val="24"/>
        </w:rPr>
        <w:t>Kidderminster</w:t>
      </w:r>
      <w:r>
        <w:rPr>
          <w:rFonts w:ascii="Arial" w:hAnsi="Arial"/>
          <w:sz w:val="24"/>
        </w:rPr>
        <w:t xml:space="preserve"> College and they</w:t>
      </w:r>
      <w:r w:rsidR="001D02F4" w:rsidRPr="00BA3B35">
        <w:rPr>
          <w:rFonts w:ascii="Arial" w:hAnsi="Arial"/>
          <w:sz w:val="24"/>
        </w:rPr>
        <w:t xml:space="preserve"> are referred to in this document as “nominated managers”, “Divisional designated managers” or "NCG's designated</w:t>
      </w:r>
      <w:r w:rsidR="00BA3B35" w:rsidRPr="00BA3B35">
        <w:rPr>
          <w:rFonts w:ascii="Arial" w:hAnsi="Arial"/>
          <w:sz w:val="24"/>
        </w:rPr>
        <w:t xml:space="preserve"> lead</w:t>
      </w:r>
      <w:r w:rsidR="001D02F4" w:rsidRPr="00BA3B35">
        <w:rPr>
          <w:rFonts w:ascii="Arial" w:hAnsi="Arial"/>
          <w:sz w:val="24"/>
        </w:rPr>
        <w:t>”. A list of names, titles and contact details for these managers, other relevant members of staff and other relevant</w:t>
      </w:r>
      <w:r w:rsidR="001D02F4" w:rsidRPr="001D02F4">
        <w:rPr>
          <w:rFonts w:ascii="Arial" w:hAnsi="Arial"/>
          <w:sz w:val="24"/>
        </w:rPr>
        <w:t xml:space="preserve"> agencies is attached at Appendix 1.</w:t>
      </w:r>
      <w:r w:rsidR="002E5486">
        <w:rPr>
          <w:rFonts w:ascii="Arial" w:hAnsi="Arial"/>
          <w:sz w:val="24"/>
        </w:rPr>
        <w:t xml:space="preserve"> </w:t>
      </w:r>
      <w:r w:rsidR="002E5486">
        <w:rPr>
          <w:rFonts w:ascii="Arial" w:hAnsi="Arial"/>
          <w:sz w:val="24"/>
        </w:rPr>
        <w:br/>
      </w:r>
    </w:p>
    <w:p w:rsidR="002E5486" w:rsidRPr="007066F6" w:rsidRDefault="008A0040" w:rsidP="001D02F4">
      <w:pPr>
        <w:pStyle w:val="Heading1"/>
        <w:tabs>
          <w:tab w:val="left" w:pos="0"/>
        </w:tabs>
        <w:rPr>
          <w:rFonts w:ascii="Arial Bold" w:hAnsi="Arial Bold"/>
          <w:b/>
          <w:bCs/>
        </w:rPr>
      </w:pPr>
      <w:r>
        <w:rPr>
          <w:rFonts w:ascii="Arial Bold" w:hAnsi="Arial Bold"/>
          <w:b/>
          <w:bCs/>
        </w:rPr>
        <w:t>5</w:t>
      </w:r>
      <w:r w:rsidR="001D02F4">
        <w:rPr>
          <w:rFonts w:ascii="Arial Bold" w:hAnsi="Arial Bold"/>
          <w:b/>
          <w:bCs/>
        </w:rPr>
        <w:t xml:space="preserve">. </w:t>
      </w:r>
      <w:r w:rsidR="00224144">
        <w:rPr>
          <w:rFonts w:ascii="Arial Bold" w:hAnsi="Arial Bold"/>
          <w:b/>
          <w:bCs/>
        </w:rPr>
        <w:t>Reporting concerns</w:t>
      </w:r>
    </w:p>
    <w:p w:rsidR="002E5486" w:rsidRPr="00A02AE0" w:rsidRDefault="002E5486" w:rsidP="002E5486"/>
    <w:p w:rsidR="00224144" w:rsidRPr="00224144" w:rsidRDefault="00224144" w:rsidP="002E5486">
      <w:pPr>
        <w:pStyle w:val="Heading1"/>
        <w:tabs>
          <w:tab w:val="left" w:pos="426"/>
        </w:tabs>
        <w:rPr>
          <w:rFonts w:ascii="Arial" w:hAnsi="Arial"/>
        </w:rPr>
      </w:pPr>
      <w:r w:rsidRPr="00224144">
        <w:rPr>
          <w:rFonts w:ascii="Arial" w:hAnsi="Arial"/>
        </w:rPr>
        <w:t xml:space="preserve">Where staff have concerns about a </w:t>
      </w:r>
      <w:r w:rsidR="00290F36">
        <w:rPr>
          <w:rFonts w:ascii="Arial" w:hAnsi="Arial"/>
        </w:rPr>
        <w:t xml:space="preserve">learner </w:t>
      </w:r>
      <w:r w:rsidRPr="00224144">
        <w:rPr>
          <w:rFonts w:ascii="Arial" w:hAnsi="Arial"/>
        </w:rPr>
        <w:t>o</w:t>
      </w:r>
      <w:r>
        <w:rPr>
          <w:rFonts w:ascii="Arial" w:hAnsi="Arial"/>
        </w:rPr>
        <w:t>r</w:t>
      </w:r>
      <w:r w:rsidRPr="00224144">
        <w:rPr>
          <w:rFonts w:ascii="Arial" w:hAnsi="Arial"/>
        </w:rPr>
        <w:t xml:space="preserve"> </w:t>
      </w:r>
      <w:r w:rsidR="00290F36">
        <w:rPr>
          <w:rFonts w:ascii="Arial" w:hAnsi="Arial"/>
        </w:rPr>
        <w:t>learner</w:t>
      </w:r>
      <w:r w:rsidRPr="00224144">
        <w:rPr>
          <w:rFonts w:ascii="Arial" w:hAnsi="Arial"/>
        </w:rPr>
        <w:t xml:space="preserve">s who may be </w:t>
      </w:r>
      <w:r>
        <w:rPr>
          <w:rFonts w:ascii="Arial" w:hAnsi="Arial"/>
        </w:rPr>
        <w:t>displaying or demonstrating behaviours which could be considered to be linked to radicalisation, then these concerns must be reported to the nominated manager</w:t>
      </w:r>
      <w:r w:rsidR="00484364">
        <w:rPr>
          <w:rFonts w:ascii="Arial" w:hAnsi="Arial"/>
        </w:rPr>
        <w:t xml:space="preserve"> for safeguarding</w:t>
      </w:r>
      <w:r>
        <w:rPr>
          <w:rFonts w:ascii="Arial" w:hAnsi="Arial"/>
        </w:rPr>
        <w:t xml:space="preserve"> or in their absence a deputy designated safeguarding manager</w:t>
      </w:r>
      <w:r w:rsidR="00950FEC">
        <w:rPr>
          <w:rFonts w:ascii="Arial" w:hAnsi="Arial"/>
        </w:rPr>
        <w:t xml:space="preserve"> as soon as possible and within 2 hours. </w:t>
      </w:r>
    </w:p>
    <w:p w:rsidR="002E5486" w:rsidRPr="006470F4" w:rsidRDefault="002E5486" w:rsidP="001D7CFB">
      <w:pPr>
        <w:ind w:left="1212"/>
        <w:rPr>
          <w:rFonts w:ascii="Arial" w:hAnsi="Arial" w:cs="Arial"/>
          <w:b/>
          <w:sz w:val="24"/>
          <w:szCs w:val="24"/>
        </w:rPr>
      </w:pPr>
    </w:p>
    <w:p w:rsidR="005D4066" w:rsidRPr="006470F4" w:rsidRDefault="005D4066" w:rsidP="005D4066">
      <w:pPr>
        <w:rPr>
          <w:rFonts w:ascii="Arial" w:hAnsi="Arial" w:cs="Arial"/>
          <w:b/>
          <w:sz w:val="24"/>
          <w:szCs w:val="24"/>
        </w:rPr>
      </w:pPr>
      <w:r w:rsidRPr="006470F4">
        <w:rPr>
          <w:rFonts w:ascii="Arial" w:hAnsi="Arial" w:cs="Arial"/>
          <w:b/>
          <w:sz w:val="24"/>
          <w:szCs w:val="24"/>
        </w:rPr>
        <w:t xml:space="preserve">The form in Appendix </w:t>
      </w:r>
      <w:r w:rsidR="00950FEC">
        <w:rPr>
          <w:rFonts w:ascii="Arial" w:hAnsi="Arial" w:cs="Arial"/>
          <w:b/>
          <w:sz w:val="24"/>
          <w:szCs w:val="24"/>
        </w:rPr>
        <w:t>3</w:t>
      </w:r>
      <w:r w:rsidRPr="006470F4">
        <w:rPr>
          <w:rFonts w:ascii="Arial" w:hAnsi="Arial" w:cs="Arial"/>
          <w:b/>
          <w:sz w:val="24"/>
          <w:szCs w:val="24"/>
        </w:rPr>
        <w:t xml:space="preserve"> should be used to record the information.</w:t>
      </w:r>
    </w:p>
    <w:p w:rsidR="005D4066" w:rsidRDefault="005D4066" w:rsidP="002E5486">
      <w:pPr>
        <w:rPr>
          <w:rFonts w:ascii="Arial" w:hAnsi="Arial"/>
          <w:sz w:val="24"/>
        </w:rPr>
      </w:pPr>
    </w:p>
    <w:p w:rsidR="002E5486" w:rsidRPr="00B43E27" w:rsidRDefault="00B43E27" w:rsidP="00950FEC">
      <w:pPr>
        <w:rPr>
          <w:rFonts w:ascii="Arial" w:hAnsi="Arial"/>
          <w:sz w:val="24"/>
        </w:rPr>
      </w:pPr>
      <w:r w:rsidRPr="00B43E27">
        <w:rPr>
          <w:rFonts w:ascii="Arial" w:hAnsi="Arial"/>
          <w:sz w:val="24"/>
        </w:rPr>
        <w:t>The names and contact details of managers who have res</w:t>
      </w:r>
      <w:r w:rsidR="00484364">
        <w:rPr>
          <w:rFonts w:ascii="Arial" w:hAnsi="Arial"/>
          <w:sz w:val="24"/>
        </w:rPr>
        <w:t>ponsibility for Prevent</w:t>
      </w:r>
      <w:r w:rsidRPr="00B43E27">
        <w:rPr>
          <w:rFonts w:ascii="Arial" w:hAnsi="Arial"/>
          <w:sz w:val="24"/>
        </w:rPr>
        <w:t xml:space="preserve"> issues are included in Appendix 1. </w:t>
      </w:r>
    </w:p>
    <w:p w:rsidR="002E5486" w:rsidRDefault="002E5486" w:rsidP="00B43E27">
      <w:pPr>
        <w:ind w:left="567" w:hanging="283"/>
        <w:rPr>
          <w:rFonts w:ascii="Arial" w:hAnsi="Arial"/>
          <w:sz w:val="24"/>
        </w:rPr>
      </w:pPr>
    </w:p>
    <w:p w:rsidR="002E5486" w:rsidRPr="00792807" w:rsidRDefault="002E5486" w:rsidP="00AF05FD">
      <w:pPr>
        <w:pStyle w:val="ListParagraph"/>
        <w:numPr>
          <w:ilvl w:val="1"/>
          <w:numId w:val="2"/>
        </w:numPr>
        <w:rPr>
          <w:rFonts w:ascii="Arial" w:hAnsi="Arial"/>
          <w:sz w:val="24"/>
        </w:rPr>
      </w:pPr>
      <w:r w:rsidRPr="00B43E27">
        <w:rPr>
          <w:rFonts w:ascii="Arial" w:hAnsi="Arial"/>
          <w:sz w:val="24"/>
        </w:rPr>
        <w:t>If you are unable to contact the nominated ma</w:t>
      </w:r>
      <w:r w:rsidR="00AF0205">
        <w:rPr>
          <w:rFonts w:ascii="Arial" w:hAnsi="Arial"/>
          <w:sz w:val="24"/>
        </w:rPr>
        <w:t xml:space="preserve">nager in your Division or </w:t>
      </w:r>
      <w:r w:rsidR="00AF0205" w:rsidRPr="00B43E27">
        <w:rPr>
          <w:rFonts w:ascii="Arial" w:hAnsi="Arial"/>
          <w:sz w:val="24"/>
        </w:rPr>
        <w:t>the</w:t>
      </w:r>
      <w:r w:rsidRPr="00B43E27">
        <w:rPr>
          <w:rFonts w:ascii="Arial" w:hAnsi="Arial"/>
          <w:sz w:val="24"/>
        </w:rPr>
        <w:t xml:space="preserve"> Divis</w:t>
      </w:r>
      <w:r w:rsidR="00AF0205">
        <w:rPr>
          <w:rFonts w:ascii="Arial" w:hAnsi="Arial"/>
          <w:sz w:val="24"/>
        </w:rPr>
        <w:t>ional deputy designated manager</w:t>
      </w:r>
      <w:r w:rsidRPr="00B43E27">
        <w:rPr>
          <w:rFonts w:ascii="Arial" w:hAnsi="Arial"/>
          <w:sz w:val="24"/>
        </w:rPr>
        <w:t>, y</w:t>
      </w:r>
      <w:r w:rsidR="00AF0205">
        <w:rPr>
          <w:rFonts w:ascii="Arial" w:hAnsi="Arial"/>
          <w:sz w:val="24"/>
        </w:rPr>
        <w:t>ou should contact the</w:t>
      </w:r>
      <w:r w:rsidRPr="00B43E27">
        <w:rPr>
          <w:rFonts w:ascii="Arial" w:hAnsi="Arial"/>
          <w:sz w:val="24"/>
        </w:rPr>
        <w:t xml:space="preserve"> </w:t>
      </w:r>
      <w:r w:rsidR="00AF0205" w:rsidRPr="00792807">
        <w:rPr>
          <w:rFonts w:ascii="Arial" w:hAnsi="Arial"/>
          <w:sz w:val="24"/>
        </w:rPr>
        <w:t xml:space="preserve">NCG </w:t>
      </w:r>
      <w:r w:rsidR="00721534" w:rsidRPr="00792807">
        <w:rPr>
          <w:rFonts w:ascii="Arial" w:hAnsi="Arial"/>
          <w:sz w:val="24"/>
        </w:rPr>
        <w:t>D</w:t>
      </w:r>
      <w:r w:rsidRPr="00792807">
        <w:rPr>
          <w:rFonts w:ascii="Arial" w:hAnsi="Arial"/>
          <w:sz w:val="24"/>
        </w:rPr>
        <w:t>esignated</w:t>
      </w:r>
      <w:r w:rsidR="00721534" w:rsidRPr="00792807">
        <w:rPr>
          <w:rFonts w:ascii="Arial" w:hAnsi="Arial"/>
          <w:sz w:val="24"/>
        </w:rPr>
        <w:t xml:space="preserve"> M</w:t>
      </w:r>
      <w:r w:rsidR="00AF0205" w:rsidRPr="00792807">
        <w:rPr>
          <w:rFonts w:ascii="Arial" w:hAnsi="Arial"/>
          <w:sz w:val="24"/>
        </w:rPr>
        <w:t>anager</w:t>
      </w:r>
      <w:r w:rsidRPr="00792807">
        <w:rPr>
          <w:rFonts w:ascii="Arial" w:hAnsi="Arial"/>
          <w:sz w:val="24"/>
        </w:rPr>
        <w:t xml:space="preserve"> immediately.</w:t>
      </w:r>
    </w:p>
    <w:p w:rsidR="00B43E27" w:rsidRPr="0040227B" w:rsidRDefault="00B43E27" w:rsidP="0040227B">
      <w:pPr>
        <w:rPr>
          <w:rFonts w:ascii="Arial" w:hAnsi="Arial"/>
          <w:sz w:val="24"/>
        </w:rPr>
      </w:pPr>
    </w:p>
    <w:p w:rsidR="00B43E27" w:rsidRPr="00B43E27" w:rsidRDefault="002E5486" w:rsidP="00AF05FD">
      <w:pPr>
        <w:pStyle w:val="ListParagraph"/>
        <w:numPr>
          <w:ilvl w:val="1"/>
          <w:numId w:val="2"/>
        </w:numPr>
        <w:rPr>
          <w:rFonts w:ascii="Arial" w:hAnsi="Arial"/>
          <w:sz w:val="24"/>
        </w:rPr>
      </w:pPr>
      <w:r w:rsidRPr="00B43E27">
        <w:rPr>
          <w:rFonts w:ascii="Arial" w:hAnsi="Arial"/>
          <w:sz w:val="24"/>
        </w:rPr>
        <w:t xml:space="preserve">If a </w:t>
      </w:r>
      <w:r w:rsidR="00DE12E0">
        <w:rPr>
          <w:rFonts w:ascii="Arial" w:hAnsi="Arial"/>
          <w:sz w:val="24"/>
        </w:rPr>
        <w:t xml:space="preserve">learner </w:t>
      </w:r>
      <w:r w:rsidRPr="00B43E27">
        <w:rPr>
          <w:rFonts w:ascii="Arial" w:hAnsi="Arial"/>
          <w:sz w:val="24"/>
        </w:rPr>
        <w:t xml:space="preserve">is in immediate danger or at risk of serious harm, </w:t>
      </w:r>
      <w:r w:rsidR="00B43E27" w:rsidRPr="00B43E27">
        <w:rPr>
          <w:rFonts w:ascii="Arial" w:hAnsi="Arial"/>
          <w:sz w:val="24"/>
        </w:rPr>
        <w:t xml:space="preserve">for example in a life threatening situation, </w:t>
      </w:r>
      <w:r w:rsidRPr="00B43E27">
        <w:rPr>
          <w:rFonts w:ascii="Arial" w:hAnsi="Arial"/>
          <w:sz w:val="24"/>
        </w:rPr>
        <w:t xml:space="preserve">call the emergency services by dialling 999. You must then communicate the information to the appropriate manager/s in college (see appendix </w:t>
      </w:r>
      <w:r w:rsidR="001D7CFB">
        <w:rPr>
          <w:rFonts w:ascii="Arial" w:hAnsi="Arial"/>
          <w:sz w:val="24"/>
        </w:rPr>
        <w:t>1</w:t>
      </w:r>
      <w:r w:rsidRPr="00B43E27">
        <w:rPr>
          <w:rFonts w:ascii="Arial" w:hAnsi="Arial"/>
          <w:sz w:val="24"/>
        </w:rPr>
        <w:t>)</w:t>
      </w:r>
    </w:p>
    <w:p w:rsidR="00B43E27" w:rsidRDefault="00B43E27" w:rsidP="00B43E27">
      <w:pPr>
        <w:pStyle w:val="ListParagraph"/>
        <w:ind w:left="567" w:hanging="283"/>
        <w:rPr>
          <w:rFonts w:ascii="Arial" w:hAnsi="Arial"/>
          <w:sz w:val="24"/>
        </w:rPr>
      </w:pPr>
    </w:p>
    <w:p w:rsidR="002E5486" w:rsidRPr="00B43E27" w:rsidRDefault="002E5486" w:rsidP="00AF05FD">
      <w:pPr>
        <w:pStyle w:val="ListParagraph"/>
        <w:numPr>
          <w:ilvl w:val="1"/>
          <w:numId w:val="2"/>
        </w:numPr>
        <w:rPr>
          <w:rFonts w:ascii="Arial" w:hAnsi="Arial"/>
          <w:sz w:val="24"/>
        </w:rPr>
      </w:pPr>
      <w:r w:rsidRPr="00B43E27">
        <w:rPr>
          <w:rFonts w:ascii="Arial" w:hAnsi="Arial"/>
          <w:sz w:val="24"/>
        </w:rPr>
        <w:t>A flowchart describing this referral process is attached at Appendix 3.</w:t>
      </w:r>
    </w:p>
    <w:p w:rsidR="002E5486" w:rsidRDefault="002E5486" w:rsidP="002E5486">
      <w:pPr>
        <w:rPr>
          <w:rFonts w:ascii="Arial" w:hAnsi="Arial"/>
          <w:b/>
          <w:sz w:val="24"/>
        </w:rPr>
      </w:pPr>
    </w:p>
    <w:p w:rsidR="00EF7297" w:rsidRPr="008A0040" w:rsidRDefault="002E5486" w:rsidP="008A0040">
      <w:pPr>
        <w:rPr>
          <w:rFonts w:ascii="Arial" w:hAnsi="Arial"/>
          <w:sz w:val="24"/>
        </w:rPr>
      </w:pPr>
      <w:r w:rsidRPr="008A0040">
        <w:rPr>
          <w:rFonts w:ascii="Arial" w:hAnsi="Arial"/>
          <w:b/>
          <w:sz w:val="24"/>
        </w:rPr>
        <w:t>At no point should college staff undertake any investigatory interviews.</w:t>
      </w:r>
    </w:p>
    <w:p w:rsidR="00EF7297" w:rsidRPr="00EF7297" w:rsidRDefault="00EF7297" w:rsidP="00EF7297">
      <w:pPr>
        <w:pStyle w:val="ListParagraph"/>
        <w:rPr>
          <w:rFonts w:ascii="Arial" w:hAnsi="Arial"/>
          <w:sz w:val="24"/>
        </w:rPr>
      </w:pPr>
    </w:p>
    <w:p w:rsidR="002E5486" w:rsidRPr="00EF7297" w:rsidRDefault="002E5486" w:rsidP="00AF05FD">
      <w:pPr>
        <w:pStyle w:val="ListParagraph"/>
        <w:numPr>
          <w:ilvl w:val="0"/>
          <w:numId w:val="3"/>
        </w:numPr>
        <w:rPr>
          <w:rFonts w:ascii="Arial" w:hAnsi="Arial"/>
          <w:sz w:val="24"/>
        </w:rPr>
      </w:pPr>
      <w:r w:rsidRPr="00EF7297">
        <w:rPr>
          <w:rFonts w:ascii="Arial" w:hAnsi="Arial"/>
          <w:sz w:val="24"/>
        </w:rPr>
        <w:t xml:space="preserve">Written Records - The Divisional </w:t>
      </w:r>
      <w:r w:rsidR="00B904CE">
        <w:rPr>
          <w:rFonts w:ascii="Arial" w:hAnsi="Arial"/>
          <w:sz w:val="24"/>
        </w:rPr>
        <w:t>D</w:t>
      </w:r>
      <w:r w:rsidRPr="00EF7297">
        <w:rPr>
          <w:rFonts w:ascii="Arial" w:hAnsi="Arial"/>
          <w:sz w:val="24"/>
        </w:rPr>
        <w:t>esignated</w:t>
      </w:r>
      <w:r w:rsidR="00B904CE">
        <w:rPr>
          <w:rFonts w:ascii="Arial" w:hAnsi="Arial"/>
          <w:sz w:val="24"/>
        </w:rPr>
        <w:t xml:space="preserve"> Safeguarding Lead</w:t>
      </w:r>
      <w:r w:rsidRPr="00EF7297">
        <w:rPr>
          <w:rFonts w:ascii="Arial" w:hAnsi="Arial"/>
          <w:sz w:val="24"/>
        </w:rPr>
        <w:t xml:space="preserve">  shall retain a copy of:</w:t>
      </w:r>
      <w:r w:rsidRPr="00EF7297">
        <w:rPr>
          <w:rFonts w:ascii="Arial" w:hAnsi="Arial"/>
          <w:sz w:val="24"/>
        </w:rPr>
        <w:br/>
      </w:r>
    </w:p>
    <w:p w:rsidR="002E5486" w:rsidRDefault="002E5486" w:rsidP="00AF05FD">
      <w:pPr>
        <w:pStyle w:val="ListParagraph"/>
        <w:numPr>
          <w:ilvl w:val="0"/>
          <w:numId w:val="7"/>
        </w:numPr>
        <w:rPr>
          <w:rFonts w:ascii="Arial" w:hAnsi="Arial"/>
          <w:sz w:val="24"/>
        </w:rPr>
      </w:pPr>
      <w:r w:rsidRPr="00EF7297">
        <w:rPr>
          <w:rFonts w:ascii="Arial" w:hAnsi="Arial"/>
          <w:sz w:val="24"/>
        </w:rPr>
        <w:t xml:space="preserve">The report to local </w:t>
      </w:r>
      <w:r w:rsidR="00950FEC">
        <w:rPr>
          <w:rFonts w:ascii="Arial" w:hAnsi="Arial"/>
          <w:sz w:val="24"/>
        </w:rPr>
        <w:t>Prevent Team</w:t>
      </w:r>
    </w:p>
    <w:p w:rsidR="00EF7297" w:rsidRPr="00EF7297" w:rsidRDefault="00EF7297" w:rsidP="00EF7297">
      <w:pPr>
        <w:pStyle w:val="ListParagraph"/>
        <w:ind w:left="1353"/>
        <w:rPr>
          <w:rFonts w:ascii="Arial" w:hAnsi="Arial"/>
          <w:sz w:val="24"/>
        </w:rPr>
      </w:pPr>
    </w:p>
    <w:p w:rsidR="002E5486" w:rsidRPr="00EF7297" w:rsidRDefault="002E5486" w:rsidP="00AF05FD">
      <w:pPr>
        <w:pStyle w:val="ListParagraph"/>
        <w:numPr>
          <w:ilvl w:val="0"/>
          <w:numId w:val="7"/>
        </w:numPr>
        <w:rPr>
          <w:rFonts w:ascii="Arial" w:hAnsi="Arial"/>
          <w:sz w:val="24"/>
        </w:rPr>
      </w:pPr>
      <w:r w:rsidRPr="00EF7297">
        <w:rPr>
          <w:rFonts w:ascii="Arial" w:hAnsi="Arial"/>
          <w:sz w:val="24"/>
        </w:rPr>
        <w:t>Any notes, memoranda or correspondence dealing with the matter</w:t>
      </w:r>
    </w:p>
    <w:p w:rsidR="00EF7297" w:rsidRDefault="00EF7297" w:rsidP="00EF7297">
      <w:pPr>
        <w:pStyle w:val="ListParagraph"/>
        <w:ind w:left="1353"/>
        <w:rPr>
          <w:rFonts w:ascii="Arial" w:hAnsi="Arial"/>
          <w:sz w:val="24"/>
        </w:rPr>
      </w:pPr>
    </w:p>
    <w:p w:rsidR="00B43E27" w:rsidRPr="00EF7297" w:rsidRDefault="002E5486" w:rsidP="00AF05FD">
      <w:pPr>
        <w:pStyle w:val="ListParagraph"/>
        <w:numPr>
          <w:ilvl w:val="0"/>
          <w:numId w:val="7"/>
        </w:numPr>
        <w:rPr>
          <w:rFonts w:ascii="Arial" w:hAnsi="Arial"/>
          <w:sz w:val="24"/>
        </w:rPr>
      </w:pPr>
      <w:r w:rsidRPr="00EF7297">
        <w:rPr>
          <w:rFonts w:ascii="Arial" w:hAnsi="Arial"/>
          <w:sz w:val="24"/>
        </w:rPr>
        <w:t>Any other relevant material</w:t>
      </w:r>
    </w:p>
    <w:p w:rsidR="00EF7297" w:rsidRDefault="00EF7297" w:rsidP="00EF7297">
      <w:pPr>
        <w:pStyle w:val="ListParagraph"/>
        <w:ind w:left="1353"/>
        <w:rPr>
          <w:rFonts w:ascii="Arial" w:hAnsi="Arial"/>
          <w:sz w:val="24"/>
        </w:rPr>
      </w:pPr>
    </w:p>
    <w:p w:rsidR="00654C55" w:rsidRDefault="002E5486" w:rsidP="00AF05FD">
      <w:pPr>
        <w:pStyle w:val="ListParagraph"/>
        <w:numPr>
          <w:ilvl w:val="0"/>
          <w:numId w:val="7"/>
        </w:numPr>
        <w:rPr>
          <w:rFonts w:ascii="Arial" w:hAnsi="Arial"/>
          <w:sz w:val="24"/>
        </w:rPr>
      </w:pPr>
      <w:r w:rsidRPr="00EF7297">
        <w:rPr>
          <w:rFonts w:ascii="Arial" w:hAnsi="Arial"/>
          <w:sz w:val="24"/>
        </w:rPr>
        <w:t>Copies of reports, notes etc should be kept securely locked at all times, and kept for a period of 7 years</w:t>
      </w:r>
    </w:p>
    <w:p w:rsidR="00EF7297" w:rsidRDefault="00EF7297" w:rsidP="002E5486">
      <w:pPr>
        <w:rPr>
          <w:rFonts w:ascii="Arial" w:hAnsi="Arial" w:cs="Arial"/>
          <w:sz w:val="24"/>
          <w:szCs w:val="24"/>
        </w:rPr>
      </w:pPr>
    </w:p>
    <w:p w:rsidR="00E76C30" w:rsidRDefault="00E76C30" w:rsidP="008A0040">
      <w:pPr>
        <w:pStyle w:val="Heading1"/>
        <w:tabs>
          <w:tab w:val="left" w:pos="426"/>
        </w:tabs>
        <w:rPr>
          <w:rFonts w:ascii="Arial" w:hAnsi="Arial"/>
          <w:b/>
          <w:bCs/>
        </w:rPr>
      </w:pPr>
    </w:p>
    <w:p w:rsidR="002E5486" w:rsidRPr="00BD2305" w:rsidRDefault="008A0040" w:rsidP="008A0040">
      <w:pPr>
        <w:pStyle w:val="Heading1"/>
        <w:tabs>
          <w:tab w:val="left" w:pos="426"/>
        </w:tabs>
      </w:pPr>
      <w:r>
        <w:rPr>
          <w:rFonts w:ascii="Arial" w:hAnsi="Arial"/>
          <w:b/>
          <w:bCs/>
        </w:rPr>
        <w:t>6</w:t>
      </w:r>
      <w:r w:rsidR="00EF7297">
        <w:rPr>
          <w:rFonts w:ascii="Arial" w:hAnsi="Arial"/>
          <w:b/>
          <w:bCs/>
        </w:rPr>
        <w:t xml:space="preserve">. </w:t>
      </w:r>
      <w:r w:rsidR="002E5486" w:rsidRPr="005671B6">
        <w:rPr>
          <w:rFonts w:ascii="Arial" w:hAnsi="Arial"/>
          <w:b/>
          <w:bCs/>
        </w:rPr>
        <w:t>A</w:t>
      </w:r>
      <w:r w:rsidR="002E5486">
        <w:rPr>
          <w:rFonts w:ascii="Arial" w:hAnsi="Arial"/>
          <w:b/>
          <w:bCs/>
        </w:rPr>
        <w:t xml:space="preserve">llegations about a Member of Staff </w:t>
      </w:r>
    </w:p>
    <w:p w:rsidR="002E5486" w:rsidRDefault="002E5486" w:rsidP="002E5486">
      <w:pPr>
        <w:pStyle w:val="Heading1"/>
        <w:tabs>
          <w:tab w:val="left" w:pos="426"/>
        </w:tabs>
        <w:rPr>
          <w:rFonts w:ascii="Arial" w:hAnsi="Arial" w:cs="Arial"/>
          <w:szCs w:val="24"/>
        </w:rPr>
      </w:pPr>
    </w:p>
    <w:p w:rsidR="002E5486" w:rsidRPr="00AB42B8" w:rsidRDefault="002E5486" w:rsidP="002E5486">
      <w:pPr>
        <w:pStyle w:val="Heading1"/>
        <w:tabs>
          <w:tab w:val="left" w:pos="426"/>
        </w:tabs>
        <w:rPr>
          <w:rFonts w:ascii="Arial" w:hAnsi="Arial" w:cs="Arial"/>
          <w:b/>
          <w:bCs/>
        </w:rPr>
      </w:pPr>
      <w:r w:rsidRPr="00AB42B8">
        <w:rPr>
          <w:rFonts w:ascii="Arial" w:hAnsi="Arial" w:cs="Arial"/>
          <w:szCs w:val="24"/>
        </w:rPr>
        <w:t>The following procedures must be applied</w:t>
      </w:r>
      <w:r>
        <w:rPr>
          <w:rFonts w:ascii="Arial" w:hAnsi="Arial" w:cs="Arial"/>
          <w:szCs w:val="24"/>
        </w:rPr>
        <w:t xml:space="preserve"> where </w:t>
      </w:r>
      <w:r w:rsidRPr="00AB42B8">
        <w:rPr>
          <w:rFonts w:ascii="Arial" w:hAnsi="Arial" w:cs="Arial"/>
          <w:szCs w:val="24"/>
        </w:rPr>
        <w:t xml:space="preserve">allegations </w:t>
      </w:r>
      <w:r>
        <w:rPr>
          <w:rFonts w:ascii="Arial" w:hAnsi="Arial" w:cs="Arial"/>
          <w:szCs w:val="24"/>
        </w:rPr>
        <w:t xml:space="preserve">relating to </w:t>
      </w:r>
      <w:r w:rsidR="00950FEC">
        <w:rPr>
          <w:rFonts w:ascii="Arial" w:hAnsi="Arial" w:cs="Arial"/>
          <w:szCs w:val="24"/>
        </w:rPr>
        <w:t xml:space="preserve">the radicalisation of </w:t>
      </w:r>
      <w:r>
        <w:rPr>
          <w:rFonts w:ascii="Arial" w:hAnsi="Arial" w:cs="Arial"/>
          <w:szCs w:val="24"/>
        </w:rPr>
        <w:t>a member of staff are received.</w:t>
      </w:r>
      <w:r w:rsidRPr="00AB42B8">
        <w:rPr>
          <w:rFonts w:ascii="Arial" w:hAnsi="Arial" w:cs="Arial"/>
          <w:b/>
        </w:rPr>
        <w:br/>
      </w:r>
    </w:p>
    <w:p w:rsidR="002E5486" w:rsidRPr="007857F2" w:rsidRDefault="002E5486" w:rsidP="002E5486">
      <w:pPr>
        <w:pStyle w:val="BodyText"/>
        <w:autoSpaceDE w:val="0"/>
        <w:autoSpaceDN w:val="0"/>
        <w:adjustRightInd w:val="0"/>
        <w:rPr>
          <w:rFonts w:ascii="Arial" w:hAnsi="Arial" w:cs="Arial"/>
          <w:i w:val="0"/>
        </w:rPr>
      </w:pPr>
      <w:r w:rsidRPr="007857F2">
        <w:rPr>
          <w:rFonts w:ascii="Arial" w:hAnsi="Arial" w:cs="Arial"/>
          <w:i w:val="0"/>
        </w:rPr>
        <w:t xml:space="preserve">There are a number of sources from which </w:t>
      </w:r>
      <w:r>
        <w:rPr>
          <w:rFonts w:ascii="Arial" w:hAnsi="Arial" w:cs="Arial"/>
          <w:i w:val="0"/>
        </w:rPr>
        <w:t>a co</w:t>
      </w:r>
      <w:r w:rsidR="00950FEC">
        <w:rPr>
          <w:rFonts w:ascii="Arial" w:hAnsi="Arial" w:cs="Arial"/>
          <w:i w:val="0"/>
        </w:rPr>
        <w:t>ncern</w:t>
      </w:r>
      <w:r>
        <w:rPr>
          <w:rFonts w:ascii="Arial" w:hAnsi="Arial" w:cs="Arial"/>
          <w:i w:val="0"/>
        </w:rPr>
        <w:t xml:space="preserve"> or an allegation </w:t>
      </w:r>
      <w:r w:rsidRPr="007857F2">
        <w:rPr>
          <w:rFonts w:ascii="Arial" w:hAnsi="Arial" w:cs="Arial"/>
          <w:i w:val="0"/>
        </w:rPr>
        <w:t>might arise, including from:</w:t>
      </w:r>
      <w:r>
        <w:rPr>
          <w:rFonts w:ascii="Arial" w:hAnsi="Arial" w:cs="Arial"/>
          <w:i w:val="0"/>
        </w:rPr>
        <w:br/>
      </w:r>
    </w:p>
    <w:p w:rsidR="002E5486" w:rsidRPr="007857F2" w:rsidRDefault="002E5486" w:rsidP="00AF05FD">
      <w:pPr>
        <w:pStyle w:val="BodyText"/>
        <w:numPr>
          <w:ilvl w:val="0"/>
          <w:numId w:val="4"/>
        </w:numPr>
        <w:tabs>
          <w:tab w:val="num" w:pos="426"/>
        </w:tabs>
        <w:autoSpaceDE w:val="0"/>
        <w:autoSpaceDN w:val="0"/>
        <w:adjustRightInd w:val="0"/>
        <w:rPr>
          <w:rFonts w:ascii="Arial" w:hAnsi="Arial" w:cs="Arial"/>
          <w:i w:val="0"/>
        </w:rPr>
      </w:pPr>
      <w:r w:rsidRPr="007857F2">
        <w:rPr>
          <w:rFonts w:ascii="Arial" w:hAnsi="Arial" w:cs="Arial"/>
          <w:i w:val="0"/>
        </w:rPr>
        <w:t xml:space="preserve">A </w:t>
      </w:r>
      <w:r w:rsidR="00C31C43">
        <w:rPr>
          <w:rFonts w:ascii="Arial" w:hAnsi="Arial" w:cs="Arial"/>
          <w:i w:val="0"/>
        </w:rPr>
        <w:t>learner</w:t>
      </w:r>
    </w:p>
    <w:p w:rsidR="002E5486" w:rsidRPr="007857F2" w:rsidRDefault="002E5486" w:rsidP="00AF05FD">
      <w:pPr>
        <w:pStyle w:val="BodyText"/>
        <w:numPr>
          <w:ilvl w:val="0"/>
          <w:numId w:val="4"/>
        </w:numPr>
        <w:autoSpaceDE w:val="0"/>
        <w:autoSpaceDN w:val="0"/>
        <w:adjustRightInd w:val="0"/>
        <w:rPr>
          <w:rFonts w:ascii="Arial" w:hAnsi="Arial" w:cs="Arial"/>
          <w:i w:val="0"/>
        </w:rPr>
      </w:pPr>
      <w:r w:rsidRPr="007857F2">
        <w:rPr>
          <w:rFonts w:ascii="Arial" w:hAnsi="Arial" w:cs="Arial"/>
          <w:i w:val="0"/>
        </w:rPr>
        <w:t>A parent</w:t>
      </w:r>
    </w:p>
    <w:p w:rsidR="002E5486" w:rsidRPr="007857F2" w:rsidRDefault="002E5486" w:rsidP="00AF05FD">
      <w:pPr>
        <w:pStyle w:val="BodyText"/>
        <w:numPr>
          <w:ilvl w:val="0"/>
          <w:numId w:val="4"/>
        </w:numPr>
        <w:autoSpaceDE w:val="0"/>
        <w:autoSpaceDN w:val="0"/>
        <w:adjustRightInd w:val="0"/>
        <w:rPr>
          <w:rFonts w:ascii="Arial" w:hAnsi="Arial" w:cs="Arial"/>
          <w:i w:val="0"/>
        </w:rPr>
      </w:pPr>
      <w:r w:rsidRPr="007857F2">
        <w:rPr>
          <w:rFonts w:ascii="Arial" w:hAnsi="Arial" w:cs="Arial"/>
          <w:i w:val="0"/>
        </w:rPr>
        <w:t>A member of the public</w:t>
      </w:r>
    </w:p>
    <w:p w:rsidR="002E5486" w:rsidRDefault="002E5486" w:rsidP="00AF05FD">
      <w:pPr>
        <w:pStyle w:val="BodyText"/>
        <w:numPr>
          <w:ilvl w:val="0"/>
          <w:numId w:val="4"/>
        </w:numPr>
        <w:autoSpaceDE w:val="0"/>
        <w:autoSpaceDN w:val="0"/>
        <w:adjustRightInd w:val="0"/>
        <w:rPr>
          <w:rFonts w:ascii="Arial" w:hAnsi="Arial" w:cs="Arial"/>
          <w:i w:val="0"/>
        </w:rPr>
      </w:pPr>
      <w:r w:rsidRPr="007857F2">
        <w:rPr>
          <w:rFonts w:ascii="Arial" w:hAnsi="Arial" w:cs="Arial"/>
          <w:i w:val="0"/>
        </w:rPr>
        <w:t xml:space="preserve">A disciplinary investigation </w:t>
      </w:r>
    </w:p>
    <w:p w:rsidR="00F7327C" w:rsidRPr="007857F2" w:rsidRDefault="00F7327C" w:rsidP="00AF05FD">
      <w:pPr>
        <w:pStyle w:val="BodyText"/>
        <w:numPr>
          <w:ilvl w:val="0"/>
          <w:numId w:val="4"/>
        </w:numPr>
        <w:autoSpaceDE w:val="0"/>
        <w:autoSpaceDN w:val="0"/>
        <w:adjustRightInd w:val="0"/>
        <w:rPr>
          <w:rFonts w:ascii="Arial" w:hAnsi="Arial" w:cs="Arial"/>
          <w:i w:val="0"/>
        </w:rPr>
      </w:pPr>
      <w:r>
        <w:rPr>
          <w:rFonts w:ascii="Arial" w:hAnsi="Arial" w:cs="Arial"/>
          <w:i w:val="0"/>
        </w:rPr>
        <w:t>Another member of staff</w:t>
      </w:r>
    </w:p>
    <w:p w:rsidR="002E5486" w:rsidRPr="007857F2" w:rsidRDefault="002E5486" w:rsidP="002E5486">
      <w:pPr>
        <w:pStyle w:val="BodyText"/>
        <w:ind w:left="360"/>
        <w:rPr>
          <w:rFonts w:ascii="Arial" w:hAnsi="Arial" w:cs="Arial"/>
          <w:i w:val="0"/>
        </w:rPr>
      </w:pPr>
    </w:p>
    <w:p w:rsidR="002E5486" w:rsidRPr="007857F2" w:rsidRDefault="002E5486" w:rsidP="002E5486">
      <w:pPr>
        <w:pStyle w:val="BodyText"/>
        <w:rPr>
          <w:rFonts w:ascii="Arial" w:hAnsi="Arial" w:cs="Arial"/>
          <w:i w:val="0"/>
        </w:rPr>
      </w:pPr>
      <w:r w:rsidRPr="00484364">
        <w:rPr>
          <w:rFonts w:ascii="Arial" w:hAnsi="Arial" w:cs="Arial"/>
          <w:i w:val="0"/>
        </w:rPr>
        <w:t xml:space="preserve">The person to whom an allegation or concern is reported </w:t>
      </w:r>
      <w:r w:rsidRPr="00484364">
        <w:rPr>
          <w:rFonts w:ascii="Arial" w:hAnsi="Arial" w:cs="Arial"/>
          <w:b/>
          <w:i w:val="0"/>
        </w:rPr>
        <w:t xml:space="preserve">must not </w:t>
      </w:r>
      <w:r w:rsidR="00421DC5" w:rsidRPr="00484364">
        <w:rPr>
          <w:rFonts w:ascii="Arial" w:hAnsi="Arial" w:cs="Arial"/>
          <w:b/>
          <w:i w:val="0"/>
        </w:rPr>
        <w:t>question or</w:t>
      </w:r>
      <w:r w:rsidRPr="00484364">
        <w:rPr>
          <w:rFonts w:ascii="Arial" w:hAnsi="Arial" w:cs="Arial"/>
          <w:b/>
          <w:i w:val="0"/>
        </w:rPr>
        <w:t xml:space="preserve"> investigate the matter further</w:t>
      </w:r>
      <w:r w:rsidRPr="00484364">
        <w:rPr>
          <w:rFonts w:ascii="Arial" w:hAnsi="Arial" w:cs="Arial"/>
          <w:i w:val="0"/>
        </w:rPr>
        <w:t>; they must:</w:t>
      </w:r>
      <w:r>
        <w:rPr>
          <w:rFonts w:ascii="Arial" w:hAnsi="Arial" w:cs="Arial"/>
          <w:i w:val="0"/>
        </w:rPr>
        <w:br/>
      </w:r>
    </w:p>
    <w:p w:rsidR="002E5486" w:rsidRPr="007857F2" w:rsidRDefault="002E5486" w:rsidP="00AF05FD">
      <w:pPr>
        <w:pStyle w:val="BodyText"/>
        <w:numPr>
          <w:ilvl w:val="0"/>
          <w:numId w:val="5"/>
        </w:numPr>
        <w:tabs>
          <w:tab w:val="num" w:pos="1440"/>
        </w:tabs>
        <w:autoSpaceDE w:val="0"/>
        <w:autoSpaceDN w:val="0"/>
        <w:adjustRightInd w:val="0"/>
        <w:rPr>
          <w:rFonts w:ascii="Arial" w:hAnsi="Arial" w:cs="Arial"/>
          <w:i w:val="0"/>
        </w:rPr>
      </w:pPr>
      <w:r w:rsidRPr="007857F2">
        <w:rPr>
          <w:rFonts w:ascii="Arial" w:hAnsi="Arial" w:cs="Arial"/>
          <w:i w:val="0"/>
        </w:rPr>
        <w:t>Treat the matter seriously</w:t>
      </w:r>
      <w:r>
        <w:rPr>
          <w:rFonts w:ascii="Arial" w:hAnsi="Arial" w:cs="Arial"/>
          <w:i w:val="0"/>
        </w:rPr>
        <w:t>;</w:t>
      </w:r>
      <w:r>
        <w:rPr>
          <w:rFonts w:ascii="Arial" w:hAnsi="Arial" w:cs="Arial"/>
          <w:i w:val="0"/>
        </w:rPr>
        <w:br/>
      </w:r>
    </w:p>
    <w:p w:rsidR="002E5486" w:rsidRPr="007857F2" w:rsidRDefault="002E5486" w:rsidP="00AF05FD">
      <w:pPr>
        <w:pStyle w:val="BodyText"/>
        <w:numPr>
          <w:ilvl w:val="0"/>
          <w:numId w:val="5"/>
        </w:numPr>
        <w:tabs>
          <w:tab w:val="num" w:pos="1440"/>
        </w:tabs>
        <w:autoSpaceDE w:val="0"/>
        <w:autoSpaceDN w:val="0"/>
        <w:adjustRightInd w:val="0"/>
        <w:rPr>
          <w:rFonts w:ascii="Arial" w:hAnsi="Arial" w:cs="Arial"/>
          <w:i w:val="0"/>
        </w:rPr>
      </w:pPr>
      <w:r w:rsidRPr="007857F2">
        <w:rPr>
          <w:rFonts w:ascii="Arial" w:hAnsi="Arial" w:cs="Arial"/>
          <w:i w:val="0"/>
        </w:rPr>
        <w:t>Avoid asking leading questions and keep an open mind</w:t>
      </w:r>
      <w:r>
        <w:rPr>
          <w:rFonts w:ascii="Arial" w:hAnsi="Arial" w:cs="Arial"/>
          <w:i w:val="0"/>
        </w:rPr>
        <w:t>;</w:t>
      </w:r>
      <w:r>
        <w:rPr>
          <w:rFonts w:ascii="Arial" w:hAnsi="Arial" w:cs="Arial"/>
          <w:i w:val="0"/>
        </w:rPr>
        <w:br/>
      </w:r>
    </w:p>
    <w:p w:rsidR="00EF7297" w:rsidRPr="00EF7297" w:rsidRDefault="002E5486" w:rsidP="00AF05FD">
      <w:pPr>
        <w:pStyle w:val="BodyText"/>
        <w:numPr>
          <w:ilvl w:val="0"/>
          <w:numId w:val="5"/>
        </w:numPr>
        <w:autoSpaceDE w:val="0"/>
        <w:autoSpaceDN w:val="0"/>
        <w:adjustRightInd w:val="0"/>
        <w:rPr>
          <w:rFonts w:ascii="Arial" w:hAnsi="Arial" w:cs="Arial"/>
          <w:i w:val="0"/>
        </w:rPr>
      </w:pPr>
      <w:r w:rsidRPr="007857F2">
        <w:rPr>
          <w:rFonts w:ascii="Arial" w:hAnsi="Arial" w:cs="Arial"/>
          <w:i w:val="0"/>
        </w:rPr>
        <w:t xml:space="preserve">Make a written record of the information </w:t>
      </w:r>
      <w:r>
        <w:rPr>
          <w:rFonts w:ascii="Arial" w:hAnsi="Arial" w:cs="Arial"/>
          <w:i w:val="0"/>
        </w:rPr>
        <w:t xml:space="preserve">as soon as possible </w:t>
      </w:r>
      <w:r w:rsidRPr="007857F2">
        <w:rPr>
          <w:rFonts w:ascii="Arial" w:hAnsi="Arial" w:cs="Arial"/>
          <w:i w:val="0"/>
        </w:rPr>
        <w:t>which should include:</w:t>
      </w:r>
      <w:r>
        <w:rPr>
          <w:rFonts w:ascii="Arial" w:hAnsi="Arial" w:cs="Arial"/>
          <w:i w:val="0"/>
        </w:rPr>
        <w:br/>
      </w:r>
    </w:p>
    <w:p w:rsidR="002E5486" w:rsidRPr="00DA147F" w:rsidRDefault="002E5486" w:rsidP="00AF05FD">
      <w:pPr>
        <w:numPr>
          <w:ilvl w:val="1"/>
          <w:numId w:val="1"/>
        </w:numPr>
        <w:rPr>
          <w:rFonts w:ascii="Arial" w:hAnsi="Arial" w:cs="Arial"/>
          <w:sz w:val="24"/>
          <w:szCs w:val="24"/>
        </w:rPr>
      </w:pPr>
      <w:r w:rsidRPr="00DA147F">
        <w:rPr>
          <w:rFonts w:ascii="Arial" w:hAnsi="Arial" w:cs="Arial"/>
          <w:sz w:val="24"/>
          <w:szCs w:val="24"/>
        </w:rPr>
        <w:t xml:space="preserve">the name of the complainant </w:t>
      </w:r>
    </w:p>
    <w:p w:rsidR="002E5486" w:rsidRPr="007857F2" w:rsidRDefault="002E5486" w:rsidP="00AF05FD">
      <w:pPr>
        <w:pStyle w:val="BodyText"/>
        <w:numPr>
          <w:ilvl w:val="1"/>
          <w:numId w:val="1"/>
        </w:numPr>
        <w:autoSpaceDE w:val="0"/>
        <w:autoSpaceDN w:val="0"/>
        <w:adjustRightInd w:val="0"/>
        <w:rPr>
          <w:rFonts w:ascii="Arial" w:hAnsi="Arial" w:cs="Arial"/>
          <w:i w:val="0"/>
        </w:rPr>
      </w:pPr>
      <w:r w:rsidRPr="007857F2">
        <w:rPr>
          <w:rFonts w:ascii="Arial" w:hAnsi="Arial" w:cs="Arial"/>
          <w:i w:val="0"/>
        </w:rPr>
        <w:t>When</w:t>
      </w:r>
      <w:r>
        <w:rPr>
          <w:rFonts w:ascii="Arial" w:hAnsi="Arial" w:cs="Arial"/>
          <w:i w:val="0"/>
        </w:rPr>
        <w:t xml:space="preserve"> and where </w:t>
      </w:r>
      <w:r w:rsidRPr="007857F2">
        <w:rPr>
          <w:rFonts w:ascii="Arial" w:hAnsi="Arial" w:cs="Arial"/>
          <w:i w:val="0"/>
        </w:rPr>
        <w:t>the alleged incident took place, including date and time</w:t>
      </w:r>
    </w:p>
    <w:p w:rsidR="002E5486" w:rsidRPr="007857F2" w:rsidRDefault="002E5486" w:rsidP="00AF05FD">
      <w:pPr>
        <w:pStyle w:val="BodyText"/>
        <w:numPr>
          <w:ilvl w:val="1"/>
          <w:numId w:val="1"/>
        </w:numPr>
        <w:autoSpaceDE w:val="0"/>
        <w:autoSpaceDN w:val="0"/>
        <w:adjustRightInd w:val="0"/>
        <w:rPr>
          <w:rFonts w:ascii="Arial" w:hAnsi="Arial" w:cs="Arial"/>
          <w:i w:val="0"/>
        </w:rPr>
      </w:pPr>
      <w:r w:rsidRPr="007857F2">
        <w:rPr>
          <w:rFonts w:ascii="Arial" w:hAnsi="Arial" w:cs="Arial"/>
          <w:i w:val="0"/>
        </w:rPr>
        <w:t>Who was present</w:t>
      </w:r>
    </w:p>
    <w:p w:rsidR="002E5486" w:rsidRPr="001B3421" w:rsidRDefault="002E5486" w:rsidP="00AF05FD">
      <w:pPr>
        <w:pStyle w:val="BodyText"/>
        <w:numPr>
          <w:ilvl w:val="1"/>
          <w:numId w:val="1"/>
        </w:numPr>
        <w:autoSpaceDE w:val="0"/>
        <w:autoSpaceDN w:val="0"/>
        <w:adjustRightInd w:val="0"/>
        <w:rPr>
          <w:rFonts w:ascii="Arial" w:hAnsi="Arial" w:cs="Arial"/>
          <w:szCs w:val="24"/>
        </w:rPr>
      </w:pPr>
      <w:r w:rsidRPr="007857F2">
        <w:rPr>
          <w:rFonts w:ascii="Arial" w:hAnsi="Arial" w:cs="Arial"/>
          <w:i w:val="0"/>
        </w:rPr>
        <w:t>The account of what is alleged to have happened</w:t>
      </w:r>
    </w:p>
    <w:p w:rsidR="002E5486" w:rsidRDefault="002E5486" w:rsidP="00AF05FD">
      <w:pPr>
        <w:pStyle w:val="BodyText"/>
        <w:numPr>
          <w:ilvl w:val="1"/>
          <w:numId w:val="1"/>
        </w:numPr>
        <w:autoSpaceDE w:val="0"/>
        <w:autoSpaceDN w:val="0"/>
        <w:adjustRightInd w:val="0"/>
        <w:rPr>
          <w:rFonts w:ascii="Arial" w:hAnsi="Arial" w:cs="Arial"/>
          <w:i w:val="0"/>
        </w:rPr>
      </w:pPr>
      <w:r>
        <w:rPr>
          <w:rFonts w:ascii="Arial" w:hAnsi="Arial" w:cs="Arial"/>
          <w:i w:val="0"/>
        </w:rPr>
        <w:t>Your name, s</w:t>
      </w:r>
      <w:r w:rsidRPr="007857F2">
        <w:rPr>
          <w:rFonts w:ascii="Arial" w:hAnsi="Arial" w:cs="Arial"/>
          <w:i w:val="0"/>
        </w:rPr>
        <w:t>ignature and date</w:t>
      </w:r>
    </w:p>
    <w:p w:rsidR="002E5486" w:rsidRDefault="002E5486" w:rsidP="002E5486">
      <w:pPr>
        <w:pStyle w:val="BodyText"/>
        <w:autoSpaceDE w:val="0"/>
        <w:autoSpaceDN w:val="0"/>
        <w:adjustRightInd w:val="0"/>
        <w:rPr>
          <w:rFonts w:ascii="Arial" w:hAnsi="Arial" w:cs="Arial"/>
          <w:i w:val="0"/>
        </w:rPr>
      </w:pPr>
    </w:p>
    <w:p w:rsidR="005D4066" w:rsidRPr="005D4066" w:rsidRDefault="005D4066" w:rsidP="005D4066">
      <w:pPr>
        <w:rPr>
          <w:rFonts w:ascii="Arial" w:hAnsi="Arial"/>
          <w:sz w:val="24"/>
        </w:rPr>
      </w:pPr>
      <w:r w:rsidRPr="00D15763">
        <w:rPr>
          <w:rFonts w:ascii="Arial" w:hAnsi="Arial"/>
          <w:b/>
          <w:sz w:val="24"/>
        </w:rPr>
        <w:t xml:space="preserve">The form in Appendix </w:t>
      </w:r>
      <w:r w:rsidR="001B3421">
        <w:rPr>
          <w:rFonts w:ascii="Arial" w:hAnsi="Arial"/>
          <w:b/>
          <w:sz w:val="24"/>
        </w:rPr>
        <w:t>3</w:t>
      </w:r>
      <w:r w:rsidRPr="00D15763">
        <w:rPr>
          <w:rFonts w:ascii="Arial" w:hAnsi="Arial"/>
          <w:b/>
          <w:sz w:val="24"/>
        </w:rPr>
        <w:t xml:space="preserve"> should be used to record the information.</w:t>
      </w:r>
    </w:p>
    <w:p w:rsidR="005D4066" w:rsidRDefault="005D4066" w:rsidP="005D4066">
      <w:pPr>
        <w:rPr>
          <w:rFonts w:ascii="Arial" w:hAnsi="Arial"/>
          <w:sz w:val="24"/>
        </w:rPr>
      </w:pPr>
    </w:p>
    <w:p w:rsidR="002E5486" w:rsidRPr="00484364" w:rsidRDefault="002E5486" w:rsidP="00AF05FD">
      <w:pPr>
        <w:pStyle w:val="ListParagraph"/>
        <w:numPr>
          <w:ilvl w:val="0"/>
          <w:numId w:val="6"/>
        </w:numPr>
        <w:rPr>
          <w:rFonts w:ascii="Arial" w:hAnsi="Arial"/>
          <w:sz w:val="24"/>
        </w:rPr>
      </w:pPr>
      <w:r w:rsidRPr="00484364">
        <w:rPr>
          <w:rFonts w:ascii="Arial" w:hAnsi="Arial"/>
          <w:sz w:val="24"/>
        </w:rPr>
        <w:t>Contac</w:t>
      </w:r>
      <w:r w:rsidR="00C83D7C">
        <w:rPr>
          <w:rFonts w:ascii="Arial" w:hAnsi="Arial"/>
          <w:sz w:val="24"/>
        </w:rPr>
        <w:t xml:space="preserve">t the nominated manager </w:t>
      </w:r>
      <w:r w:rsidRPr="00484364">
        <w:rPr>
          <w:rFonts w:ascii="Arial" w:hAnsi="Arial"/>
          <w:sz w:val="24"/>
        </w:rPr>
        <w:t>immediately to report that an allegation has been made</w:t>
      </w:r>
      <w:r w:rsidRPr="00484364">
        <w:rPr>
          <w:rFonts w:ascii="Arial" w:hAnsi="Arial"/>
          <w:sz w:val="24"/>
        </w:rPr>
        <w:br/>
      </w:r>
    </w:p>
    <w:p w:rsidR="002E5486" w:rsidRPr="00792807" w:rsidRDefault="002E5486" w:rsidP="00AF05FD">
      <w:pPr>
        <w:pStyle w:val="ListParagraph"/>
        <w:numPr>
          <w:ilvl w:val="0"/>
          <w:numId w:val="6"/>
        </w:numPr>
        <w:rPr>
          <w:rFonts w:ascii="Arial" w:hAnsi="Arial"/>
          <w:sz w:val="24"/>
        </w:rPr>
      </w:pPr>
      <w:r w:rsidRPr="00484364">
        <w:rPr>
          <w:rFonts w:ascii="Arial" w:hAnsi="Arial"/>
          <w:sz w:val="24"/>
        </w:rPr>
        <w:t>Th</w:t>
      </w:r>
      <w:r w:rsidR="0040227B">
        <w:rPr>
          <w:rFonts w:ascii="Arial" w:hAnsi="Arial"/>
          <w:sz w:val="24"/>
        </w:rPr>
        <w:t xml:space="preserve">e nominated manager </w:t>
      </w:r>
      <w:r w:rsidR="0040227B" w:rsidRPr="00792807">
        <w:rPr>
          <w:rFonts w:ascii="Arial" w:hAnsi="Arial"/>
          <w:sz w:val="24"/>
        </w:rPr>
        <w:t>who is also</w:t>
      </w:r>
      <w:r w:rsidRPr="00792807">
        <w:rPr>
          <w:rFonts w:ascii="Arial" w:hAnsi="Arial"/>
          <w:sz w:val="24"/>
        </w:rPr>
        <w:t xml:space="preserve"> </w:t>
      </w:r>
      <w:r w:rsidR="00AA0B22" w:rsidRPr="00792807">
        <w:rPr>
          <w:rFonts w:ascii="Arial" w:hAnsi="Arial"/>
          <w:sz w:val="24"/>
        </w:rPr>
        <w:t xml:space="preserve">the Divisional </w:t>
      </w:r>
      <w:r w:rsidR="00F35509" w:rsidRPr="00792807">
        <w:rPr>
          <w:rFonts w:ascii="Arial" w:hAnsi="Arial"/>
          <w:sz w:val="24"/>
        </w:rPr>
        <w:t>D</w:t>
      </w:r>
      <w:r w:rsidR="00AA0B22" w:rsidRPr="00792807">
        <w:rPr>
          <w:rFonts w:ascii="Arial" w:hAnsi="Arial"/>
          <w:sz w:val="24"/>
        </w:rPr>
        <w:t xml:space="preserve">esignated Safeguarding Lead </w:t>
      </w:r>
      <w:r w:rsidRPr="00792807">
        <w:rPr>
          <w:rFonts w:ascii="Arial" w:hAnsi="Arial"/>
          <w:sz w:val="24"/>
        </w:rPr>
        <w:t>will contact the Head of HR.</w:t>
      </w:r>
      <w:r w:rsidRPr="00792807">
        <w:rPr>
          <w:rFonts w:ascii="Arial" w:hAnsi="Arial"/>
          <w:sz w:val="24"/>
        </w:rPr>
        <w:br/>
      </w:r>
    </w:p>
    <w:p w:rsidR="002E5486" w:rsidRPr="00792807" w:rsidRDefault="002E5486" w:rsidP="00AF05FD">
      <w:pPr>
        <w:pStyle w:val="ListParagraph"/>
        <w:numPr>
          <w:ilvl w:val="0"/>
          <w:numId w:val="6"/>
        </w:numPr>
        <w:rPr>
          <w:rFonts w:ascii="Arial" w:hAnsi="Arial"/>
          <w:sz w:val="24"/>
        </w:rPr>
      </w:pPr>
      <w:r w:rsidRPr="00792807">
        <w:rPr>
          <w:rFonts w:ascii="Arial" w:hAnsi="Arial"/>
          <w:sz w:val="24"/>
        </w:rPr>
        <w:t>If the nominated member of staff is unavailable, you should r</w:t>
      </w:r>
      <w:r w:rsidR="00AA0B22" w:rsidRPr="00792807">
        <w:rPr>
          <w:rFonts w:ascii="Arial" w:hAnsi="Arial"/>
          <w:sz w:val="24"/>
        </w:rPr>
        <w:t>eport directly to the</w:t>
      </w:r>
      <w:r w:rsidR="00D81F8F" w:rsidRPr="00792807">
        <w:rPr>
          <w:rFonts w:ascii="Arial" w:hAnsi="Arial"/>
          <w:sz w:val="24"/>
        </w:rPr>
        <w:t xml:space="preserve"> Deputy</w:t>
      </w:r>
      <w:r w:rsidRPr="00792807">
        <w:rPr>
          <w:rFonts w:ascii="Arial" w:hAnsi="Arial"/>
          <w:sz w:val="24"/>
        </w:rPr>
        <w:t xml:space="preserve"> </w:t>
      </w:r>
      <w:r w:rsidR="00F35509" w:rsidRPr="00792807">
        <w:rPr>
          <w:rFonts w:ascii="Arial" w:hAnsi="Arial"/>
          <w:sz w:val="24"/>
        </w:rPr>
        <w:t>D</w:t>
      </w:r>
      <w:r w:rsidRPr="00792807">
        <w:rPr>
          <w:rFonts w:ascii="Arial" w:hAnsi="Arial"/>
          <w:sz w:val="24"/>
        </w:rPr>
        <w:t>esignated</w:t>
      </w:r>
      <w:r w:rsidR="00BD59A6" w:rsidRPr="00792807">
        <w:rPr>
          <w:rFonts w:ascii="Arial" w:hAnsi="Arial"/>
          <w:sz w:val="24"/>
        </w:rPr>
        <w:t xml:space="preserve"> Manager</w:t>
      </w:r>
      <w:r w:rsidRPr="00792807">
        <w:rPr>
          <w:rFonts w:ascii="Arial" w:hAnsi="Arial"/>
          <w:sz w:val="24"/>
        </w:rPr>
        <w:t>.</w:t>
      </w:r>
      <w:r w:rsidRPr="00792807">
        <w:rPr>
          <w:rFonts w:ascii="Arial" w:hAnsi="Arial"/>
          <w:sz w:val="24"/>
        </w:rPr>
        <w:br/>
      </w:r>
    </w:p>
    <w:p w:rsidR="00F35509" w:rsidRDefault="002E5486" w:rsidP="00EF7297">
      <w:pPr>
        <w:rPr>
          <w:rFonts w:ascii="Arial" w:hAnsi="Arial"/>
          <w:sz w:val="24"/>
        </w:rPr>
      </w:pPr>
      <w:r w:rsidRPr="00792807">
        <w:rPr>
          <w:rFonts w:ascii="Arial" w:hAnsi="Arial"/>
          <w:sz w:val="24"/>
        </w:rPr>
        <w:t>If neither the nominated nor D</w:t>
      </w:r>
      <w:r w:rsidR="00D765DC" w:rsidRPr="00792807">
        <w:rPr>
          <w:rFonts w:ascii="Arial" w:hAnsi="Arial"/>
          <w:sz w:val="24"/>
        </w:rPr>
        <w:t>eputy</w:t>
      </w:r>
      <w:r w:rsidRPr="00792807">
        <w:rPr>
          <w:rFonts w:ascii="Arial" w:hAnsi="Arial"/>
          <w:sz w:val="24"/>
        </w:rPr>
        <w:t xml:space="preserve"> </w:t>
      </w:r>
      <w:r w:rsidR="00F35509" w:rsidRPr="00792807">
        <w:rPr>
          <w:rFonts w:ascii="Arial" w:hAnsi="Arial"/>
          <w:sz w:val="24"/>
        </w:rPr>
        <w:t>D</w:t>
      </w:r>
      <w:r w:rsidRPr="00792807">
        <w:rPr>
          <w:rFonts w:ascii="Arial" w:hAnsi="Arial"/>
          <w:sz w:val="24"/>
        </w:rPr>
        <w:t xml:space="preserve">esignated </w:t>
      </w:r>
      <w:r w:rsidR="00AA0B22" w:rsidRPr="00792807">
        <w:rPr>
          <w:rFonts w:ascii="Arial" w:hAnsi="Arial"/>
          <w:sz w:val="24"/>
        </w:rPr>
        <w:t xml:space="preserve">Manager </w:t>
      </w:r>
      <w:r w:rsidRPr="00E86913">
        <w:rPr>
          <w:rFonts w:ascii="Arial" w:hAnsi="Arial"/>
          <w:sz w:val="24"/>
        </w:rPr>
        <w:t>are available, contact the Divisional Head of HR or NCG’s designated</w:t>
      </w:r>
      <w:r w:rsidR="00EF7297" w:rsidRPr="00E86913">
        <w:rPr>
          <w:rFonts w:ascii="Arial" w:hAnsi="Arial"/>
          <w:sz w:val="24"/>
        </w:rPr>
        <w:t xml:space="preserve"> manager for further guidance.</w:t>
      </w:r>
    </w:p>
    <w:p w:rsidR="00F35509" w:rsidRDefault="00F35509" w:rsidP="00EF7297">
      <w:pPr>
        <w:rPr>
          <w:rFonts w:ascii="Arial" w:hAnsi="Arial"/>
          <w:sz w:val="24"/>
        </w:rPr>
      </w:pPr>
    </w:p>
    <w:p w:rsidR="00D365AF" w:rsidRDefault="00D365AF" w:rsidP="00EF7297">
      <w:pPr>
        <w:rPr>
          <w:rFonts w:ascii="Arial" w:hAnsi="Arial"/>
          <w:sz w:val="24"/>
        </w:rPr>
      </w:pPr>
    </w:p>
    <w:p w:rsidR="00D365AF" w:rsidRDefault="00D365AF" w:rsidP="00EF7297">
      <w:pPr>
        <w:rPr>
          <w:rFonts w:ascii="Arial" w:hAnsi="Arial"/>
          <w:sz w:val="24"/>
        </w:rPr>
      </w:pPr>
    </w:p>
    <w:p w:rsidR="00617B2B" w:rsidRDefault="00617B2B" w:rsidP="00EF7297">
      <w:pPr>
        <w:rPr>
          <w:rFonts w:ascii="Arial" w:hAnsi="Arial"/>
          <w:sz w:val="24"/>
        </w:rPr>
      </w:pPr>
    </w:p>
    <w:p w:rsidR="00617B2B" w:rsidRPr="00DA147F" w:rsidRDefault="00617B2B" w:rsidP="00EF7297">
      <w:pPr>
        <w:rPr>
          <w:rFonts w:ascii="Arial" w:hAnsi="Arial"/>
          <w:sz w:val="24"/>
        </w:rPr>
      </w:pPr>
    </w:p>
    <w:p w:rsidR="00E76C30" w:rsidRDefault="00E76C30" w:rsidP="00484364">
      <w:pPr>
        <w:pStyle w:val="BodyText"/>
        <w:autoSpaceDE w:val="0"/>
        <w:autoSpaceDN w:val="0"/>
        <w:adjustRightInd w:val="0"/>
        <w:rPr>
          <w:rFonts w:ascii="Arial" w:hAnsi="Arial" w:cs="Arial"/>
          <w:b/>
          <w:bCs/>
          <w:i w:val="0"/>
        </w:rPr>
      </w:pPr>
    </w:p>
    <w:p w:rsidR="002E5486" w:rsidRPr="00484364" w:rsidRDefault="002E5486" w:rsidP="00484364">
      <w:pPr>
        <w:pStyle w:val="BodyText"/>
        <w:autoSpaceDE w:val="0"/>
        <w:autoSpaceDN w:val="0"/>
        <w:adjustRightInd w:val="0"/>
        <w:rPr>
          <w:rFonts w:ascii="Arial" w:hAnsi="Arial" w:cs="Arial"/>
          <w:b/>
          <w:bCs/>
          <w:i w:val="0"/>
        </w:rPr>
      </w:pPr>
      <w:r w:rsidRPr="007857F2">
        <w:rPr>
          <w:rFonts w:ascii="Arial" w:hAnsi="Arial" w:cs="Arial"/>
          <w:b/>
          <w:bCs/>
          <w:i w:val="0"/>
        </w:rPr>
        <w:lastRenderedPageBreak/>
        <w:t xml:space="preserve">Initial action by </w:t>
      </w:r>
      <w:r>
        <w:rPr>
          <w:rFonts w:ascii="Arial" w:hAnsi="Arial" w:cs="Arial"/>
          <w:b/>
          <w:bCs/>
          <w:i w:val="0"/>
        </w:rPr>
        <w:t xml:space="preserve">the Divisional Designated </w:t>
      </w:r>
      <w:r w:rsidR="00F35509">
        <w:rPr>
          <w:rFonts w:ascii="Arial" w:hAnsi="Arial" w:cs="Arial"/>
          <w:b/>
          <w:bCs/>
          <w:i w:val="0"/>
        </w:rPr>
        <w:t>Safeguarding Lead</w:t>
      </w:r>
      <w:r>
        <w:rPr>
          <w:rFonts w:ascii="Arial" w:hAnsi="Arial" w:cs="Arial"/>
          <w:b/>
          <w:bCs/>
          <w:i w:val="0"/>
        </w:rPr>
        <w:br/>
      </w:r>
    </w:p>
    <w:p w:rsidR="002E5486" w:rsidRPr="00AB42B8" w:rsidRDefault="002E5486" w:rsidP="002E5486">
      <w:pPr>
        <w:pStyle w:val="BodyText"/>
        <w:tabs>
          <w:tab w:val="num" w:pos="1080"/>
        </w:tabs>
        <w:autoSpaceDE w:val="0"/>
        <w:autoSpaceDN w:val="0"/>
        <w:adjustRightInd w:val="0"/>
        <w:rPr>
          <w:rFonts w:ascii="Arial" w:hAnsi="Arial" w:cs="Arial"/>
          <w:i w:val="0"/>
        </w:rPr>
      </w:pPr>
      <w:r>
        <w:rPr>
          <w:rFonts w:ascii="Arial" w:hAnsi="Arial" w:cs="Arial"/>
          <w:i w:val="0"/>
        </w:rPr>
        <w:t xml:space="preserve">The Divisional </w:t>
      </w:r>
      <w:r w:rsidR="006229E3">
        <w:rPr>
          <w:rFonts w:ascii="Arial" w:hAnsi="Arial" w:cs="Arial"/>
          <w:i w:val="0"/>
        </w:rPr>
        <w:t>D</w:t>
      </w:r>
      <w:r>
        <w:rPr>
          <w:rFonts w:ascii="Arial" w:hAnsi="Arial" w:cs="Arial"/>
          <w:i w:val="0"/>
        </w:rPr>
        <w:t xml:space="preserve">esignated </w:t>
      </w:r>
      <w:r w:rsidR="006229E3">
        <w:rPr>
          <w:rFonts w:ascii="Arial" w:hAnsi="Arial" w:cs="Arial"/>
          <w:i w:val="0"/>
        </w:rPr>
        <w:t>Safeguarding Lead</w:t>
      </w:r>
      <w:r>
        <w:rPr>
          <w:rFonts w:ascii="Arial" w:hAnsi="Arial" w:cs="Arial"/>
          <w:i w:val="0"/>
        </w:rPr>
        <w:t xml:space="preserve"> must rep</w:t>
      </w:r>
      <w:r w:rsidRPr="007857F2">
        <w:rPr>
          <w:rFonts w:ascii="Arial" w:hAnsi="Arial" w:cs="Arial"/>
          <w:i w:val="0"/>
        </w:rPr>
        <w:t xml:space="preserve">ort </w:t>
      </w:r>
      <w:r>
        <w:rPr>
          <w:rFonts w:ascii="Arial" w:hAnsi="Arial" w:cs="Arial"/>
          <w:i w:val="0"/>
        </w:rPr>
        <w:t>an allegation</w:t>
      </w:r>
      <w:r w:rsidRPr="007857F2">
        <w:rPr>
          <w:rFonts w:ascii="Arial" w:hAnsi="Arial" w:cs="Arial"/>
          <w:i w:val="0"/>
        </w:rPr>
        <w:t xml:space="preserve"> to</w:t>
      </w:r>
      <w:r>
        <w:rPr>
          <w:rFonts w:ascii="Arial" w:hAnsi="Arial" w:cs="Arial"/>
          <w:i w:val="0"/>
        </w:rPr>
        <w:t xml:space="preserve"> the </w:t>
      </w:r>
      <w:r w:rsidR="00954896">
        <w:rPr>
          <w:rFonts w:ascii="Arial" w:hAnsi="Arial" w:cs="Arial"/>
          <w:i w:val="0"/>
        </w:rPr>
        <w:t xml:space="preserve">Prevent Team at </w:t>
      </w:r>
      <w:r w:rsidR="00087C98">
        <w:rPr>
          <w:rFonts w:ascii="Arial" w:hAnsi="Arial" w:cs="Arial"/>
          <w:i w:val="0"/>
        </w:rPr>
        <w:t xml:space="preserve">West Mercia </w:t>
      </w:r>
      <w:r w:rsidR="00954896">
        <w:rPr>
          <w:rFonts w:ascii="Arial" w:hAnsi="Arial" w:cs="Arial"/>
          <w:i w:val="0"/>
        </w:rPr>
        <w:t>Police</w:t>
      </w:r>
    </w:p>
    <w:p w:rsidR="002E5486" w:rsidRDefault="002E5486" w:rsidP="002E5486">
      <w:pPr>
        <w:pStyle w:val="BodyText"/>
        <w:rPr>
          <w:rFonts w:ascii="Arial" w:hAnsi="Arial" w:cs="Arial"/>
          <w:i w:val="0"/>
        </w:rPr>
      </w:pPr>
    </w:p>
    <w:p w:rsidR="00E86913" w:rsidRPr="00E86913" w:rsidRDefault="00E86913" w:rsidP="00E86913">
      <w:pPr>
        <w:pStyle w:val="BodyText"/>
        <w:tabs>
          <w:tab w:val="num" w:pos="1080"/>
        </w:tabs>
        <w:autoSpaceDE w:val="0"/>
        <w:autoSpaceDN w:val="0"/>
        <w:adjustRightInd w:val="0"/>
        <w:rPr>
          <w:rFonts w:ascii="Arial" w:hAnsi="Arial" w:cs="Arial"/>
          <w:i w:val="0"/>
        </w:rPr>
      </w:pPr>
      <w:r w:rsidRPr="00E86913">
        <w:rPr>
          <w:rFonts w:ascii="Arial" w:hAnsi="Arial" w:cs="Arial"/>
          <w:i w:val="0"/>
        </w:rPr>
        <w:t xml:space="preserve">If a concern or an allegation requiring immediate attention is received outside normal office hours the Divisional </w:t>
      </w:r>
      <w:r w:rsidR="006229E3">
        <w:rPr>
          <w:rFonts w:ascii="Arial" w:hAnsi="Arial" w:cs="Arial"/>
          <w:i w:val="0"/>
        </w:rPr>
        <w:t>D</w:t>
      </w:r>
      <w:r w:rsidRPr="00E86913">
        <w:rPr>
          <w:rFonts w:ascii="Arial" w:hAnsi="Arial" w:cs="Arial"/>
          <w:i w:val="0"/>
        </w:rPr>
        <w:t xml:space="preserve">esignated </w:t>
      </w:r>
      <w:r w:rsidR="006229E3">
        <w:rPr>
          <w:rFonts w:ascii="Arial" w:hAnsi="Arial" w:cs="Arial"/>
          <w:i w:val="0"/>
        </w:rPr>
        <w:t>Safeguarding Lead</w:t>
      </w:r>
      <w:r w:rsidRPr="00E86913">
        <w:rPr>
          <w:rFonts w:ascii="Arial" w:hAnsi="Arial" w:cs="Arial"/>
          <w:i w:val="0"/>
        </w:rPr>
        <w:t xml:space="preserve"> must consult immediately with the</w:t>
      </w:r>
      <w:r w:rsidR="001B3421">
        <w:rPr>
          <w:rFonts w:ascii="Arial" w:hAnsi="Arial" w:cs="Arial"/>
          <w:i w:val="0"/>
        </w:rPr>
        <w:t xml:space="preserve"> local Prevent Team.</w:t>
      </w:r>
    </w:p>
    <w:p w:rsidR="00E86913" w:rsidRDefault="00E86913" w:rsidP="00E86913">
      <w:pPr>
        <w:pStyle w:val="BodyText"/>
        <w:tabs>
          <w:tab w:val="num" w:pos="1080"/>
        </w:tabs>
        <w:autoSpaceDE w:val="0"/>
        <w:autoSpaceDN w:val="0"/>
        <w:adjustRightInd w:val="0"/>
        <w:rPr>
          <w:rFonts w:ascii="Arial" w:hAnsi="Arial" w:cs="Arial"/>
          <w:i w:val="0"/>
        </w:rPr>
      </w:pPr>
    </w:p>
    <w:p w:rsidR="002E5486" w:rsidRPr="005838C1" w:rsidRDefault="002E5486" w:rsidP="002E5486">
      <w:pPr>
        <w:rPr>
          <w:rFonts w:ascii="Arial" w:hAnsi="Arial" w:cs="Arial"/>
          <w:b/>
          <w:sz w:val="24"/>
          <w:szCs w:val="24"/>
        </w:rPr>
      </w:pPr>
      <w:r>
        <w:rPr>
          <w:rFonts w:ascii="Arial" w:hAnsi="Arial" w:cs="Arial"/>
          <w:b/>
          <w:sz w:val="24"/>
          <w:szCs w:val="24"/>
        </w:rPr>
        <w:t>Malicious Allegations</w:t>
      </w:r>
    </w:p>
    <w:p w:rsidR="002E5486" w:rsidRDefault="002E5486" w:rsidP="002E5486">
      <w:pPr>
        <w:rPr>
          <w:rFonts w:ascii="Arial" w:hAnsi="Arial" w:cs="Arial"/>
          <w:sz w:val="24"/>
          <w:szCs w:val="24"/>
        </w:rPr>
      </w:pPr>
    </w:p>
    <w:p w:rsidR="002E5486" w:rsidRDefault="00E86913" w:rsidP="002E5486">
      <w:pPr>
        <w:pStyle w:val="BodyText"/>
        <w:tabs>
          <w:tab w:val="num" w:pos="1080"/>
        </w:tabs>
        <w:autoSpaceDE w:val="0"/>
        <w:autoSpaceDN w:val="0"/>
        <w:adjustRightInd w:val="0"/>
      </w:pPr>
      <w:r w:rsidRPr="00E86913">
        <w:rPr>
          <w:rFonts w:ascii="Arial" w:hAnsi="Arial" w:cs="Arial"/>
          <w:i w:val="0"/>
          <w:szCs w:val="24"/>
        </w:rPr>
        <w:t>Where it is subsequently found that an allegation was made with malice aforethought, the Division will determine an appropriate course of action. This may include disciplinary action against the accuser, acceptance of a written apology (subject to agreement about future behaviour) or other such sanctions as are deemed appropriate.</w:t>
      </w:r>
    </w:p>
    <w:p w:rsidR="002E5486" w:rsidRDefault="002E5486" w:rsidP="00E86913">
      <w:pPr>
        <w:rPr>
          <w:rFonts w:ascii="Arial" w:hAnsi="Arial"/>
          <w:b/>
          <w:sz w:val="24"/>
        </w:rPr>
      </w:pPr>
    </w:p>
    <w:p w:rsidR="002E5486" w:rsidRPr="00FE4C61" w:rsidRDefault="002E5486" w:rsidP="00E86913">
      <w:pPr>
        <w:rPr>
          <w:rFonts w:ascii="Arial" w:hAnsi="Arial"/>
          <w:sz w:val="24"/>
        </w:rPr>
      </w:pPr>
    </w:p>
    <w:p w:rsidR="002E5486" w:rsidRDefault="002E5486" w:rsidP="00E86913">
      <w:pPr>
        <w:rPr>
          <w:rFonts w:ascii="Arial" w:hAnsi="Arial"/>
          <w:b/>
          <w:sz w:val="24"/>
        </w:rPr>
      </w:pPr>
    </w:p>
    <w:p w:rsidR="002E5486" w:rsidRDefault="002E5486" w:rsidP="00E86913">
      <w:pPr>
        <w:rPr>
          <w:rFonts w:ascii="Arial" w:hAnsi="Arial"/>
          <w:b/>
          <w:sz w:val="24"/>
        </w:rPr>
      </w:pPr>
    </w:p>
    <w:p w:rsidR="002E5486" w:rsidRDefault="002E5486" w:rsidP="00E86913">
      <w:pPr>
        <w:rPr>
          <w:rFonts w:ascii="Arial" w:hAnsi="Arial"/>
          <w:b/>
          <w:sz w:val="24"/>
        </w:rPr>
      </w:pPr>
    </w:p>
    <w:p w:rsidR="002E5486" w:rsidRDefault="002E5486" w:rsidP="00E86913">
      <w:pPr>
        <w:rPr>
          <w:rFonts w:ascii="Arial" w:hAnsi="Arial"/>
          <w:b/>
          <w:sz w:val="24"/>
        </w:rPr>
      </w:pPr>
    </w:p>
    <w:p w:rsidR="002E5486" w:rsidRDefault="002E5486" w:rsidP="00E86913">
      <w:pPr>
        <w:rPr>
          <w:rFonts w:ascii="Arial" w:hAnsi="Arial"/>
          <w:b/>
          <w:sz w:val="24"/>
        </w:rPr>
      </w:pPr>
    </w:p>
    <w:p w:rsidR="002E5486" w:rsidRDefault="002E5486" w:rsidP="00E86913">
      <w:pPr>
        <w:rPr>
          <w:rFonts w:ascii="Arial" w:hAnsi="Arial"/>
          <w:b/>
          <w:sz w:val="24"/>
        </w:rPr>
      </w:pPr>
    </w:p>
    <w:p w:rsidR="001B3421" w:rsidRDefault="001B3421" w:rsidP="00E86913">
      <w:pPr>
        <w:rPr>
          <w:rFonts w:ascii="Arial" w:hAnsi="Arial"/>
          <w:b/>
          <w:sz w:val="24"/>
        </w:rPr>
      </w:pPr>
    </w:p>
    <w:p w:rsidR="001B3421" w:rsidRDefault="001B3421" w:rsidP="00E86913">
      <w:pPr>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E617D5" w:rsidRDefault="00E617D5" w:rsidP="001D7CFB">
      <w:pPr>
        <w:jc w:val="right"/>
        <w:rPr>
          <w:rFonts w:ascii="Arial" w:hAnsi="Arial"/>
          <w:b/>
          <w:sz w:val="24"/>
        </w:rPr>
      </w:pPr>
    </w:p>
    <w:p w:rsidR="00484364" w:rsidRDefault="00484364" w:rsidP="001D7CFB">
      <w:pPr>
        <w:jc w:val="right"/>
        <w:rPr>
          <w:rFonts w:ascii="Arial" w:hAnsi="Arial"/>
          <w:b/>
          <w:sz w:val="24"/>
        </w:rPr>
      </w:pPr>
    </w:p>
    <w:p w:rsidR="00484364" w:rsidRDefault="00484364" w:rsidP="001D7CFB">
      <w:pPr>
        <w:jc w:val="right"/>
        <w:rPr>
          <w:rFonts w:ascii="Arial" w:hAnsi="Arial"/>
          <w:b/>
          <w:sz w:val="24"/>
        </w:rPr>
      </w:pPr>
    </w:p>
    <w:p w:rsidR="00484364" w:rsidRDefault="00484364" w:rsidP="001D7CFB">
      <w:pPr>
        <w:jc w:val="right"/>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1D7CFB" w:rsidRDefault="001D7CFB" w:rsidP="001D7CFB">
      <w:pPr>
        <w:jc w:val="right"/>
        <w:rPr>
          <w:rFonts w:ascii="Arial" w:hAnsi="Arial"/>
          <w:b/>
          <w:sz w:val="24"/>
        </w:rPr>
      </w:pPr>
    </w:p>
    <w:p w:rsidR="00D365AF" w:rsidRDefault="00D365AF" w:rsidP="001D7CFB">
      <w:pPr>
        <w:jc w:val="right"/>
        <w:rPr>
          <w:rFonts w:ascii="Arial" w:hAnsi="Arial"/>
          <w:b/>
          <w:sz w:val="24"/>
        </w:rPr>
      </w:pPr>
    </w:p>
    <w:p w:rsidR="00D365AF" w:rsidRDefault="00D365AF" w:rsidP="001D7CFB">
      <w:pPr>
        <w:jc w:val="right"/>
        <w:rPr>
          <w:rFonts w:ascii="Arial" w:hAnsi="Arial"/>
          <w:b/>
          <w:sz w:val="24"/>
        </w:rPr>
      </w:pPr>
    </w:p>
    <w:p w:rsidR="00D365AF" w:rsidRDefault="00D365AF" w:rsidP="001D7CFB">
      <w:pPr>
        <w:jc w:val="right"/>
        <w:rPr>
          <w:rFonts w:ascii="Arial" w:hAnsi="Arial"/>
          <w:b/>
          <w:sz w:val="24"/>
        </w:rPr>
      </w:pPr>
    </w:p>
    <w:p w:rsidR="00130A3A" w:rsidRDefault="00130A3A" w:rsidP="001D7CFB">
      <w:pPr>
        <w:jc w:val="right"/>
        <w:rPr>
          <w:rFonts w:ascii="Arial" w:hAnsi="Arial"/>
          <w:b/>
          <w:sz w:val="24"/>
        </w:rPr>
      </w:pPr>
    </w:p>
    <w:p w:rsidR="00130A3A" w:rsidRDefault="00130A3A" w:rsidP="001D7CFB">
      <w:pPr>
        <w:jc w:val="right"/>
        <w:rPr>
          <w:rFonts w:ascii="Arial" w:hAnsi="Arial"/>
          <w:b/>
          <w:sz w:val="24"/>
        </w:rPr>
      </w:pPr>
    </w:p>
    <w:p w:rsidR="002E5486" w:rsidRDefault="002E5486" w:rsidP="001D7CFB">
      <w:pPr>
        <w:jc w:val="right"/>
        <w:rPr>
          <w:rFonts w:ascii="Arial" w:hAnsi="Arial"/>
          <w:b/>
          <w:sz w:val="24"/>
        </w:rPr>
      </w:pPr>
      <w:r>
        <w:rPr>
          <w:rFonts w:ascii="Arial" w:hAnsi="Arial"/>
          <w:b/>
          <w:sz w:val="24"/>
        </w:rPr>
        <w:t>Appendix 1</w:t>
      </w:r>
    </w:p>
    <w:p w:rsidR="00E86913" w:rsidRDefault="00E86913" w:rsidP="00E86913">
      <w:pPr>
        <w:rPr>
          <w:rFonts w:ascii="Arial" w:hAnsi="Arial"/>
          <w:b/>
          <w:sz w:val="24"/>
        </w:rPr>
      </w:pPr>
    </w:p>
    <w:p w:rsidR="00E86913" w:rsidRDefault="007F7241" w:rsidP="00700BA0">
      <w:pPr>
        <w:ind w:hanging="851"/>
        <w:rPr>
          <w:rFonts w:ascii="Arial" w:hAnsi="Arial"/>
          <w:b/>
          <w:sz w:val="24"/>
          <w:szCs w:val="24"/>
        </w:rPr>
      </w:pPr>
      <w:r>
        <w:rPr>
          <w:rFonts w:ascii="Arial" w:hAnsi="Arial"/>
          <w:b/>
          <w:sz w:val="24"/>
          <w:szCs w:val="24"/>
        </w:rPr>
        <w:t>Prevent</w:t>
      </w:r>
      <w:r w:rsidR="00E86913" w:rsidRPr="00775605">
        <w:rPr>
          <w:rFonts w:ascii="Arial" w:hAnsi="Arial"/>
          <w:b/>
          <w:sz w:val="24"/>
          <w:szCs w:val="24"/>
        </w:rPr>
        <w:t xml:space="preserve"> Procedure</w:t>
      </w:r>
      <w:r w:rsidR="00E86913">
        <w:rPr>
          <w:rFonts w:ascii="Arial" w:hAnsi="Arial"/>
          <w:b/>
          <w:sz w:val="24"/>
          <w:szCs w:val="24"/>
        </w:rPr>
        <w:t xml:space="preserve"> - </w:t>
      </w:r>
      <w:r w:rsidR="00E86913" w:rsidRPr="00775605">
        <w:rPr>
          <w:rFonts w:ascii="Arial" w:hAnsi="Arial"/>
          <w:b/>
          <w:sz w:val="24"/>
          <w:szCs w:val="24"/>
        </w:rPr>
        <w:t>List of Useful Names and Contact Details</w:t>
      </w:r>
    </w:p>
    <w:p w:rsidR="00E86913" w:rsidRDefault="00E86913" w:rsidP="00E86913">
      <w:pPr>
        <w:rPr>
          <w:rFonts w:ascii="Arial" w:hAnsi="Arial"/>
          <w:b/>
          <w:sz w:val="24"/>
          <w:szCs w:val="24"/>
        </w:rPr>
      </w:pPr>
    </w:p>
    <w:p w:rsidR="00E86913" w:rsidRDefault="003571EF" w:rsidP="00700BA0">
      <w:pPr>
        <w:ind w:hanging="851"/>
        <w:rPr>
          <w:rFonts w:ascii="Arial" w:hAnsi="Arial"/>
          <w:b/>
          <w:sz w:val="24"/>
          <w:szCs w:val="24"/>
        </w:rPr>
      </w:pPr>
      <w:r>
        <w:rPr>
          <w:rFonts w:ascii="Arial" w:hAnsi="Arial"/>
          <w:b/>
          <w:sz w:val="24"/>
          <w:szCs w:val="24"/>
        </w:rPr>
        <w:t>Kidderminster</w:t>
      </w:r>
      <w:r w:rsidR="00E86913">
        <w:rPr>
          <w:rFonts w:ascii="Arial" w:hAnsi="Arial"/>
          <w:b/>
          <w:sz w:val="24"/>
          <w:szCs w:val="24"/>
        </w:rPr>
        <w:t xml:space="preserve"> College Group – Internal Contacts</w:t>
      </w:r>
    </w:p>
    <w:p w:rsidR="00E86913" w:rsidRPr="00775605" w:rsidRDefault="00E86913" w:rsidP="00E86913">
      <w:pPr>
        <w:rPr>
          <w:rFonts w:ascii="Arial" w:hAnsi="Arial"/>
          <w:b/>
          <w:sz w:val="24"/>
          <w:szCs w:val="24"/>
        </w:rPr>
      </w:pPr>
    </w:p>
    <w:tbl>
      <w:tblPr>
        <w:tblStyle w:val="TableGrid"/>
        <w:tblW w:w="10036" w:type="dxa"/>
        <w:tblInd w:w="-856" w:type="dxa"/>
        <w:tblCellMar>
          <w:top w:w="57" w:type="dxa"/>
          <w:bottom w:w="28" w:type="dxa"/>
        </w:tblCellMar>
        <w:tblLook w:val="01E0" w:firstRow="1" w:lastRow="1" w:firstColumn="1" w:lastColumn="1" w:noHBand="0" w:noVBand="0"/>
      </w:tblPr>
      <w:tblGrid>
        <w:gridCol w:w="3091"/>
        <w:gridCol w:w="2693"/>
        <w:gridCol w:w="2365"/>
        <w:gridCol w:w="1887"/>
      </w:tblGrid>
      <w:tr w:rsidR="00BE75ED" w:rsidTr="006F2108">
        <w:tc>
          <w:tcPr>
            <w:tcW w:w="3091" w:type="dxa"/>
            <w:tcBorders>
              <w:bottom w:val="single" w:sz="4" w:space="0" w:color="auto"/>
            </w:tcBorders>
            <w:shd w:val="pct25" w:color="auto" w:fill="auto"/>
          </w:tcPr>
          <w:p w:rsidR="00E86913" w:rsidRDefault="00E86913" w:rsidP="00624766">
            <w:pPr>
              <w:rPr>
                <w:rFonts w:ascii="Arial" w:hAnsi="Arial" w:cs="Arial"/>
                <w:b/>
                <w:sz w:val="24"/>
                <w:szCs w:val="24"/>
              </w:rPr>
            </w:pPr>
            <w:r w:rsidRPr="00775605">
              <w:rPr>
                <w:rFonts w:ascii="Arial" w:hAnsi="Arial" w:cs="Arial"/>
                <w:b/>
                <w:sz w:val="24"/>
                <w:szCs w:val="24"/>
              </w:rPr>
              <w:t xml:space="preserve">Name </w:t>
            </w:r>
          </w:p>
          <w:p w:rsidR="00E86913" w:rsidRPr="00775605" w:rsidRDefault="00E86913" w:rsidP="00624766">
            <w:pPr>
              <w:rPr>
                <w:rFonts w:ascii="Arial" w:hAnsi="Arial" w:cs="Arial"/>
                <w:b/>
                <w:sz w:val="24"/>
                <w:szCs w:val="24"/>
              </w:rPr>
            </w:pPr>
          </w:p>
        </w:tc>
        <w:tc>
          <w:tcPr>
            <w:tcW w:w="2693" w:type="dxa"/>
            <w:shd w:val="pct25" w:color="auto" w:fill="auto"/>
          </w:tcPr>
          <w:p w:rsidR="00E86913" w:rsidRPr="00775605" w:rsidRDefault="00E86913" w:rsidP="00624766">
            <w:pPr>
              <w:rPr>
                <w:rFonts w:ascii="Arial" w:hAnsi="Arial" w:cs="Arial"/>
                <w:b/>
                <w:sz w:val="24"/>
                <w:szCs w:val="24"/>
              </w:rPr>
            </w:pPr>
            <w:r w:rsidRPr="00775605">
              <w:rPr>
                <w:rFonts w:ascii="Arial" w:hAnsi="Arial" w:cs="Arial"/>
                <w:b/>
                <w:sz w:val="24"/>
                <w:szCs w:val="24"/>
              </w:rPr>
              <w:t>Title</w:t>
            </w:r>
          </w:p>
        </w:tc>
        <w:tc>
          <w:tcPr>
            <w:tcW w:w="2365" w:type="dxa"/>
            <w:shd w:val="pct25" w:color="auto" w:fill="auto"/>
          </w:tcPr>
          <w:p w:rsidR="00E86913" w:rsidRPr="00775605" w:rsidRDefault="00E86913" w:rsidP="00624766">
            <w:pPr>
              <w:rPr>
                <w:rFonts w:ascii="Arial" w:hAnsi="Arial" w:cs="Arial"/>
                <w:b/>
                <w:sz w:val="24"/>
                <w:szCs w:val="24"/>
              </w:rPr>
            </w:pPr>
            <w:r w:rsidRPr="00775605">
              <w:rPr>
                <w:rFonts w:ascii="Arial" w:hAnsi="Arial" w:cs="Arial"/>
                <w:b/>
                <w:sz w:val="24"/>
                <w:szCs w:val="24"/>
              </w:rPr>
              <w:t>Organisation</w:t>
            </w:r>
          </w:p>
        </w:tc>
        <w:tc>
          <w:tcPr>
            <w:tcW w:w="1887" w:type="dxa"/>
            <w:shd w:val="pct25" w:color="auto" w:fill="auto"/>
          </w:tcPr>
          <w:p w:rsidR="00E86913" w:rsidRPr="00775605" w:rsidRDefault="00E86913" w:rsidP="00624766">
            <w:pPr>
              <w:rPr>
                <w:rFonts w:ascii="Arial" w:hAnsi="Arial" w:cs="Arial"/>
                <w:b/>
                <w:sz w:val="24"/>
                <w:szCs w:val="24"/>
              </w:rPr>
            </w:pPr>
            <w:r w:rsidRPr="00775605">
              <w:rPr>
                <w:rFonts w:ascii="Arial" w:hAnsi="Arial" w:cs="Arial"/>
                <w:b/>
                <w:sz w:val="24"/>
                <w:szCs w:val="24"/>
              </w:rPr>
              <w:t>Tel</w:t>
            </w:r>
            <w:r>
              <w:rPr>
                <w:rFonts w:ascii="Arial" w:hAnsi="Arial" w:cs="Arial"/>
                <w:b/>
                <w:sz w:val="24"/>
                <w:szCs w:val="24"/>
              </w:rPr>
              <w:t>.</w:t>
            </w:r>
            <w:r w:rsidRPr="00775605">
              <w:rPr>
                <w:rFonts w:ascii="Arial" w:hAnsi="Arial" w:cs="Arial"/>
                <w:b/>
                <w:sz w:val="24"/>
                <w:szCs w:val="24"/>
              </w:rPr>
              <w:t xml:space="preserve"> Number</w:t>
            </w:r>
          </w:p>
        </w:tc>
      </w:tr>
      <w:tr w:rsidR="00BE75ED" w:rsidTr="006F2108">
        <w:tc>
          <w:tcPr>
            <w:tcW w:w="10036" w:type="dxa"/>
            <w:gridSpan w:val="4"/>
            <w:shd w:val="pct12" w:color="auto" w:fill="auto"/>
          </w:tcPr>
          <w:p w:rsidR="00BE75ED" w:rsidRDefault="00BE75ED" w:rsidP="00624766">
            <w:pPr>
              <w:rPr>
                <w:rFonts w:ascii="Arial" w:hAnsi="Arial" w:cs="Arial"/>
                <w:b/>
                <w:sz w:val="24"/>
                <w:szCs w:val="24"/>
              </w:rPr>
            </w:pPr>
            <w:r>
              <w:rPr>
                <w:rFonts w:ascii="Arial" w:hAnsi="Arial" w:cs="Arial"/>
                <w:b/>
                <w:sz w:val="24"/>
                <w:szCs w:val="24"/>
              </w:rPr>
              <w:t>NCG DESIGNATED MANAGER</w:t>
            </w:r>
          </w:p>
          <w:p w:rsidR="00BE75ED" w:rsidRPr="00775605" w:rsidRDefault="00BE75ED" w:rsidP="00624766">
            <w:pPr>
              <w:rPr>
                <w:rFonts w:ascii="Arial" w:hAnsi="Arial" w:cs="Arial"/>
                <w:b/>
                <w:sz w:val="24"/>
                <w:szCs w:val="24"/>
              </w:rPr>
            </w:pPr>
          </w:p>
        </w:tc>
      </w:tr>
      <w:tr w:rsidR="00BE75ED" w:rsidTr="006F2108">
        <w:tc>
          <w:tcPr>
            <w:tcW w:w="3091" w:type="dxa"/>
            <w:tcBorders>
              <w:bottom w:val="single" w:sz="4" w:space="0" w:color="auto"/>
            </w:tcBorders>
          </w:tcPr>
          <w:p w:rsidR="00E86913" w:rsidRDefault="0078387F" w:rsidP="00624766">
            <w:pPr>
              <w:rPr>
                <w:rFonts w:ascii="Arial" w:hAnsi="Arial" w:cs="Arial"/>
                <w:sz w:val="24"/>
                <w:szCs w:val="24"/>
              </w:rPr>
            </w:pPr>
            <w:r>
              <w:rPr>
                <w:rFonts w:ascii="Arial" w:hAnsi="Arial" w:cs="Arial"/>
                <w:sz w:val="24"/>
                <w:szCs w:val="24"/>
              </w:rPr>
              <w:t>Lynne Griffin</w:t>
            </w:r>
          </w:p>
          <w:p w:rsidR="0078387F" w:rsidRPr="00775605" w:rsidRDefault="0078387F" w:rsidP="00624766">
            <w:pPr>
              <w:rPr>
                <w:rFonts w:ascii="Arial" w:hAnsi="Arial" w:cs="Arial"/>
                <w:sz w:val="24"/>
                <w:szCs w:val="24"/>
              </w:rPr>
            </w:pPr>
          </w:p>
        </w:tc>
        <w:tc>
          <w:tcPr>
            <w:tcW w:w="2693" w:type="dxa"/>
          </w:tcPr>
          <w:p w:rsidR="00E86913" w:rsidRPr="00775605" w:rsidRDefault="00D71820" w:rsidP="0078387F">
            <w:pPr>
              <w:rPr>
                <w:rFonts w:ascii="Arial" w:hAnsi="Arial" w:cs="Arial"/>
                <w:sz w:val="24"/>
                <w:szCs w:val="24"/>
              </w:rPr>
            </w:pPr>
            <w:r>
              <w:rPr>
                <w:rFonts w:ascii="Arial" w:hAnsi="Arial" w:cs="Arial"/>
                <w:sz w:val="24"/>
                <w:szCs w:val="24"/>
              </w:rPr>
              <w:t xml:space="preserve">Group Director </w:t>
            </w:r>
            <w:r w:rsidR="0078387F">
              <w:rPr>
                <w:rFonts w:ascii="Arial" w:hAnsi="Arial" w:cs="Arial"/>
                <w:sz w:val="24"/>
                <w:szCs w:val="24"/>
              </w:rPr>
              <w:t>Human Resources and Organisational Development</w:t>
            </w:r>
          </w:p>
        </w:tc>
        <w:tc>
          <w:tcPr>
            <w:tcW w:w="2365" w:type="dxa"/>
          </w:tcPr>
          <w:p w:rsidR="00E86913" w:rsidRPr="00775605" w:rsidRDefault="00E86913" w:rsidP="00624766">
            <w:pPr>
              <w:rPr>
                <w:rFonts w:ascii="Arial" w:hAnsi="Arial" w:cs="Arial"/>
                <w:sz w:val="24"/>
                <w:szCs w:val="24"/>
              </w:rPr>
            </w:pPr>
            <w:r>
              <w:rPr>
                <w:rFonts w:ascii="Arial" w:hAnsi="Arial" w:cs="Arial"/>
                <w:sz w:val="24"/>
                <w:szCs w:val="24"/>
              </w:rPr>
              <w:t>NCG</w:t>
            </w:r>
          </w:p>
        </w:tc>
        <w:tc>
          <w:tcPr>
            <w:tcW w:w="1887" w:type="dxa"/>
          </w:tcPr>
          <w:p w:rsidR="00E86913" w:rsidRPr="00775605" w:rsidRDefault="00E86913" w:rsidP="00E86913">
            <w:pPr>
              <w:rPr>
                <w:rFonts w:ascii="Arial" w:hAnsi="Arial" w:cs="Arial"/>
                <w:sz w:val="24"/>
                <w:szCs w:val="24"/>
              </w:rPr>
            </w:pPr>
            <w:r w:rsidRPr="00775605">
              <w:rPr>
                <w:rFonts w:ascii="Arial" w:hAnsi="Arial" w:cs="Arial"/>
                <w:sz w:val="24"/>
                <w:szCs w:val="24"/>
              </w:rPr>
              <w:t xml:space="preserve">0191 </w:t>
            </w:r>
            <w:r w:rsidR="00D71820">
              <w:rPr>
                <w:rFonts w:ascii="Arial" w:hAnsi="Arial" w:cs="Arial"/>
                <w:sz w:val="24"/>
                <w:szCs w:val="24"/>
              </w:rPr>
              <w:t>200 4134</w:t>
            </w:r>
          </w:p>
        </w:tc>
      </w:tr>
      <w:tr w:rsidR="00BE75ED" w:rsidTr="006F2108">
        <w:tc>
          <w:tcPr>
            <w:tcW w:w="10036" w:type="dxa"/>
            <w:gridSpan w:val="4"/>
            <w:shd w:val="pct12" w:color="auto" w:fill="auto"/>
          </w:tcPr>
          <w:p w:rsidR="00BE75ED" w:rsidRDefault="00BE75ED" w:rsidP="00624766">
            <w:pPr>
              <w:rPr>
                <w:rFonts w:ascii="Arial" w:hAnsi="Arial" w:cs="Arial"/>
                <w:b/>
                <w:sz w:val="24"/>
                <w:szCs w:val="24"/>
              </w:rPr>
            </w:pPr>
            <w:r>
              <w:rPr>
                <w:rFonts w:ascii="Arial" w:hAnsi="Arial" w:cs="Arial"/>
                <w:b/>
                <w:sz w:val="24"/>
                <w:szCs w:val="24"/>
              </w:rPr>
              <w:t xml:space="preserve">DIVISIONAL DESIGNATED </w:t>
            </w:r>
            <w:r w:rsidR="006229E3">
              <w:rPr>
                <w:rFonts w:ascii="Arial" w:hAnsi="Arial" w:cs="Arial"/>
                <w:b/>
                <w:sz w:val="24"/>
                <w:szCs w:val="24"/>
              </w:rPr>
              <w:t xml:space="preserve">SAFEGUARDING LEAD </w:t>
            </w:r>
          </w:p>
          <w:p w:rsidR="00BE75ED" w:rsidRPr="00775605" w:rsidRDefault="00BE75ED" w:rsidP="00624766">
            <w:pPr>
              <w:rPr>
                <w:rFonts w:ascii="Arial" w:hAnsi="Arial" w:cs="Arial"/>
                <w:sz w:val="24"/>
                <w:szCs w:val="24"/>
              </w:rPr>
            </w:pPr>
          </w:p>
        </w:tc>
      </w:tr>
      <w:tr w:rsidR="00792807" w:rsidRPr="00792807" w:rsidTr="006F2108">
        <w:tc>
          <w:tcPr>
            <w:tcW w:w="3091" w:type="dxa"/>
            <w:tcBorders>
              <w:bottom w:val="single" w:sz="4" w:space="0" w:color="auto"/>
            </w:tcBorders>
          </w:tcPr>
          <w:p w:rsidR="00E86913" w:rsidRPr="00792807" w:rsidRDefault="00F7386C" w:rsidP="00624766">
            <w:pPr>
              <w:rPr>
                <w:rFonts w:ascii="Arial" w:hAnsi="Arial" w:cs="Arial"/>
                <w:sz w:val="24"/>
                <w:szCs w:val="24"/>
              </w:rPr>
            </w:pPr>
            <w:r>
              <w:rPr>
                <w:rFonts w:ascii="Arial" w:hAnsi="Arial" w:cs="Arial"/>
                <w:sz w:val="24"/>
                <w:szCs w:val="24"/>
              </w:rPr>
              <w:t>Cat Draper</w:t>
            </w:r>
          </w:p>
        </w:tc>
        <w:tc>
          <w:tcPr>
            <w:tcW w:w="2693" w:type="dxa"/>
          </w:tcPr>
          <w:p w:rsidR="00E86913" w:rsidRPr="00792807" w:rsidRDefault="00F7386C" w:rsidP="000D7D55">
            <w:pPr>
              <w:rPr>
                <w:rFonts w:ascii="Arial" w:hAnsi="Arial" w:cs="Arial"/>
                <w:sz w:val="24"/>
                <w:szCs w:val="24"/>
              </w:rPr>
            </w:pPr>
            <w:r>
              <w:rPr>
                <w:rFonts w:ascii="Arial" w:hAnsi="Arial" w:cs="Arial"/>
                <w:sz w:val="24"/>
                <w:szCs w:val="24"/>
              </w:rPr>
              <w:t>Assistant Principal</w:t>
            </w:r>
          </w:p>
        </w:tc>
        <w:tc>
          <w:tcPr>
            <w:tcW w:w="2365" w:type="dxa"/>
          </w:tcPr>
          <w:p w:rsidR="00E86913" w:rsidRPr="00792807" w:rsidRDefault="000D7D55" w:rsidP="00624766">
            <w:pPr>
              <w:rPr>
                <w:rFonts w:ascii="Arial" w:hAnsi="Arial" w:cs="Arial"/>
                <w:sz w:val="24"/>
                <w:szCs w:val="24"/>
              </w:rPr>
            </w:pPr>
            <w:r w:rsidRPr="00792807">
              <w:rPr>
                <w:rFonts w:ascii="Arial" w:hAnsi="Arial" w:cs="Arial"/>
                <w:sz w:val="24"/>
                <w:szCs w:val="24"/>
              </w:rPr>
              <w:t xml:space="preserve">Kidderminster </w:t>
            </w:r>
            <w:r w:rsidR="00E86913" w:rsidRPr="00792807">
              <w:rPr>
                <w:rFonts w:ascii="Arial" w:hAnsi="Arial" w:cs="Arial"/>
                <w:sz w:val="24"/>
                <w:szCs w:val="24"/>
              </w:rPr>
              <w:t>College Division</w:t>
            </w:r>
          </w:p>
        </w:tc>
        <w:tc>
          <w:tcPr>
            <w:tcW w:w="1887" w:type="dxa"/>
          </w:tcPr>
          <w:p w:rsidR="00E86913" w:rsidRPr="00792807" w:rsidRDefault="00D765DC" w:rsidP="00624766">
            <w:pPr>
              <w:rPr>
                <w:rFonts w:ascii="Arial" w:hAnsi="Arial" w:cs="Arial"/>
                <w:sz w:val="24"/>
                <w:szCs w:val="24"/>
              </w:rPr>
            </w:pPr>
            <w:r w:rsidRPr="00792807">
              <w:rPr>
                <w:rFonts w:ascii="Arial" w:hAnsi="Arial" w:cs="Arial"/>
                <w:sz w:val="24"/>
                <w:szCs w:val="24"/>
              </w:rPr>
              <w:t>01562 512070</w:t>
            </w:r>
          </w:p>
        </w:tc>
      </w:tr>
      <w:tr w:rsidR="00792807" w:rsidRPr="00792807" w:rsidTr="006F2108">
        <w:tc>
          <w:tcPr>
            <w:tcW w:w="10036" w:type="dxa"/>
            <w:gridSpan w:val="4"/>
            <w:shd w:val="pct12" w:color="auto" w:fill="auto"/>
          </w:tcPr>
          <w:p w:rsidR="00BE75ED" w:rsidRPr="00792807" w:rsidRDefault="00BE75ED" w:rsidP="00624766">
            <w:pPr>
              <w:rPr>
                <w:rFonts w:ascii="Arial" w:hAnsi="Arial" w:cs="Arial"/>
                <w:b/>
                <w:sz w:val="24"/>
                <w:szCs w:val="24"/>
              </w:rPr>
            </w:pPr>
            <w:r w:rsidRPr="00792807">
              <w:rPr>
                <w:rFonts w:ascii="Arial" w:hAnsi="Arial" w:cs="Arial"/>
                <w:b/>
                <w:sz w:val="24"/>
                <w:szCs w:val="24"/>
              </w:rPr>
              <w:t>DIVISIONAL DEPUTY DESIGNATED MANAGERS</w:t>
            </w:r>
          </w:p>
          <w:p w:rsidR="00BE75ED" w:rsidRPr="00792807" w:rsidRDefault="00BE75ED" w:rsidP="00624766">
            <w:pPr>
              <w:rPr>
                <w:rFonts w:ascii="Arial" w:hAnsi="Arial" w:cs="Arial"/>
                <w:sz w:val="24"/>
                <w:szCs w:val="24"/>
              </w:rPr>
            </w:pPr>
          </w:p>
        </w:tc>
      </w:tr>
      <w:tr w:rsidR="00792807" w:rsidRPr="00792807" w:rsidTr="006F2108">
        <w:tc>
          <w:tcPr>
            <w:tcW w:w="3091" w:type="dxa"/>
          </w:tcPr>
          <w:p w:rsidR="00E86913" w:rsidRPr="00792807" w:rsidRDefault="00F7386C" w:rsidP="00624766">
            <w:pPr>
              <w:rPr>
                <w:rFonts w:ascii="Arial" w:hAnsi="Arial" w:cs="Arial"/>
                <w:sz w:val="24"/>
                <w:szCs w:val="24"/>
              </w:rPr>
            </w:pPr>
            <w:r>
              <w:rPr>
                <w:rFonts w:ascii="Arial" w:hAnsi="Arial" w:cs="Arial"/>
                <w:sz w:val="24"/>
                <w:szCs w:val="24"/>
              </w:rPr>
              <w:t>Ian Hinksman</w:t>
            </w:r>
          </w:p>
        </w:tc>
        <w:tc>
          <w:tcPr>
            <w:tcW w:w="2693" w:type="dxa"/>
          </w:tcPr>
          <w:p w:rsidR="00E86913" w:rsidRPr="00792807" w:rsidRDefault="00F7386C" w:rsidP="00624766">
            <w:pPr>
              <w:rPr>
                <w:rFonts w:ascii="Arial" w:hAnsi="Arial" w:cs="Arial"/>
                <w:sz w:val="24"/>
                <w:szCs w:val="24"/>
              </w:rPr>
            </w:pPr>
            <w:r>
              <w:rPr>
                <w:rFonts w:ascii="Arial" w:hAnsi="Arial" w:cs="Arial"/>
                <w:sz w:val="24"/>
                <w:szCs w:val="24"/>
              </w:rPr>
              <w:t>Head of Learning Support</w:t>
            </w:r>
          </w:p>
        </w:tc>
        <w:tc>
          <w:tcPr>
            <w:tcW w:w="2365" w:type="dxa"/>
          </w:tcPr>
          <w:p w:rsidR="00E86913" w:rsidRPr="00792807" w:rsidRDefault="000D7D55" w:rsidP="00624766">
            <w:pPr>
              <w:rPr>
                <w:rFonts w:ascii="Arial" w:hAnsi="Arial" w:cs="Arial"/>
                <w:sz w:val="24"/>
                <w:szCs w:val="24"/>
              </w:rPr>
            </w:pPr>
            <w:r w:rsidRPr="00792807">
              <w:rPr>
                <w:rFonts w:ascii="Arial" w:hAnsi="Arial" w:cs="Arial"/>
                <w:sz w:val="24"/>
                <w:szCs w:val="24"/>
              </w:rPr>
              <w:t>Kidderminster</w:t>
            </w:r>
            <w:r w:rsidR="00E86913" w:rsidRPr="00792807">
              <w:rPr>
                <w:rFonts w:ascii="Arial" w:hAnsi="Arial" w:cs="Arial"/>
                <w:sz w:val="24"/>
                <w:szCs w:val="24"/>
              </w:rPr>
              <w:t xml:space="preserve"> College Division</w:t>
            </w:r>
          </w:p>
        </w:tc>
        <w:tc>
          <w:tcPr>
            <w:tcW w:w="1887" w:type="dxa"/>
          </w:tcPr>
          <w:p w:rsidR="00675B5F" w:rsidRPr="00792807" w:rsidRDefault="00F7386C" w:rsidP="00624766">
            <w:pPr>
              <w:rPr>
                <w:rFonts w:ascii="Arial" w:hAnsi="Arial" w:cs="Arial"/>
                <w:sz w:val="24"/>
                <w:szCs w:val="24"/>
              </w:rPr>
            </w:pPr>
            <w:r>
              <w:rPr>
                <w:rFonts w:ascii="Arial" w:hAnsi="Arial" w:cs="Arial"/>
                <w:sz w:val="24"/>
                <w:szCs w:val="24"/>
              </w:rPr>
              <w:t>01562 512069</w:t>
            </w:r>
          </w:p>
        </w:tc>
      </w:tr>
      <w:tr w:rsidR="00792807" w:rsidRPr="00792807" w:rsidTr="006F2108">
        <w:tc>
          <w:tcPr>
            <w:tcW w:w="10036" w:type="dxa"/>
            <w:gridSpan w:val="4"/>
            <w:shd w:val="pct12" w:color="auto" w:fill="auto"/>
          </w:tcPr>
          <w:p w:rsidR="00BE75ED" w:rsidRPr="00792807" w:rsidRDefault="00CD2316" w:rsidP="00624766">
            <w:pPr>
              <w:rPr>
                <w:rFonts w:ascii="Arial" w:hAnsi="Arial" w:cs="Arial"/>
                <w:b/>
                <w:sz w:val="24"/>
                <w:szCs w:val="24"/>
              </w:rPr>
            </w:pPr>
            <w:r w:rsidRPr="00792807">
              <w:rPr>
                <w:rFonts w:ascii="Arial" w:hAnsi="Arial" w:cs="Arial"/>
                <w:b/>
                <w:sz w:val="24"/>
                <w:szCs w:val="24"/>
              </w:rPr>
              <w:t>DIVISIONAL NOMINATED MANAGER - KIDDERMINSTER</w:t>
            </w:r>
          </w:p>
          <w:p w:rsidR="00BE75ED" w:rsidRPr="00792807" w:rsidRDefault="00BE75ED" w:rsidP="00624766">
            <w:pPr>
              <w:rPr>
                <w:rFonts w:ascii="Arial" w:hAnsi="Arial" w:cs="Arial"/>
                <w:sz w:val="24"/>
                <w:szCs w:val="24"/>
              </w:rPr>
            </w:pPr>
          </w:p>
        </w:tc>
      </w:tr>
      <w:tr w:rsidR="00792807" w:rsidRPr="00792807" w:rsidTr="006F2108">
        <w:tc>
          <w:tcPr>
            <w:tcW w:w="3091" w:type="dxa"/>
          </w:tcPr>
          <w:p w:rsidR="00773748" w:rsidRPr="00792807" w:rsidRDefault="00F7386C" w:rsidP="00624766">
            <w:pPr>
              <w:rPr>
                <w:rFonts w:ascii="Arial" w:hAnsi="Arial" w:cs="Arial"/>
                <w:sz w:val="24"/>
                <w:szCs w:val="24"/>
              </w:rPr>
            </w:pPr>
            <w:r>
              <w:rPr>
                <w:rFonts w:ascii="Arial" w:hAnsi="Arial" w:cs="Arial"/>
                <w:sz w:val="24"/>
                <w:szCs w:val="24"/>
              </w:rPr>
              <w:t>Helen Basnett</w:t>
            </w:r>
          </w:p>
        </w:tc>
        <w:tc>
          <w:tcPr>
            <w:tcW w:w="2693" w:type="dxa"/>
          </w:tcPr>
          <w:p w:rsidR="00D365AF" w:rsidRPr="00792807" w:rsidRDefault="00F7386C" w:rsidP="00BE75ED">
            <w:pPr>
              <w:rPr>
                <w:rFonts w:ascii="Arial" w:hAnsi="Arial" w:cs="Arial"/>
                <w:sz w:val="24"/>
                <w:szCs w:val="24"/>
              </w:rPr>
            </w:pPr>
            <w:r>
              <w:rPr>
                <w:rFonts w:ascii="Arial" w:hAnsi="Arial" w:cs="Arial"/>
                <w:sz w:val="24"/>
                <w:szCs w:val="24"/>
              </w:rPr>
              <w:t>Learner Services Manager</w:t>
            </w:r>
          </w:p>
        </w:tc>
        <w:tc>
          <w:tcPr>
            <w:tcW w:w="2365" w:type="dxa"/>
          </w:tcPr>
          <w:p w:rsidR="00773748" w:rsidRPr="00792807" w:rsidRDefault="005073AD" w:rsidP="00624766">
            <w:pPr>
              <w:rPr>
                <w:rFonts w:ascii="Arial" w:hAnsi="Arial" w:cs="Arial"/>
                <w:sz w:val="24"/>
                <w:szCs w:val="24"/>
              </w:rPr>
            </w:pPr>
            <w:r w:rsidRPr="00792807">
              <w:rPr>
                <w:rFonts w:ascii="Arial" w:hAnsi="Arial" w:cs="Arial"/>
                <w:sz w:val="24"/>
                <w:szCs w:val="24"/>
              </w:rPr>
              <w:t>Kidderminster College Division</w:t>
            </w:r>
          </w:p>
        </w:tc>
        <w:tc>
          <w:tcPr>
            <w:tcW w:w="1887" w:type="dxa"/>
          </w:tcPr>
          <w:p w:rsidR="003934A8" w:rsidRPr="00792807" w:rsidRDefault="00F7386C" w:rsidP="00624766">
            <w:pPr>
              <w:rPr>
                <w:rFonts w:ascii="Arial" w:hAnsi="Arial" w:cs="Arial"/>
                <w:sz w:val="24"/>
                <w:szCs w:val="24"/>
              </w:rPr>
            </w:pPr>
            <w:r>
              <w:rPr>
                <w:rFonts w:ascii="Arial" w:hAnsi="Arial" w:cs="Arial"/>
                <w:sz w:val="24"/>
                <w:szCs w:val="24"/>
              </w:rPr>
              <w:t>01562 512020</w:t>
            </w:r>
          </w:p>
        </w:tc>
      </w:tr>
    </w:tbl>
    <w:p w:rsidR="00624766" w:rsidRPr="00792807" w:rsidRDefault="00624766" w:rsidP="00E86913">
      <w:pPr>
        <w:rPr>
          <w:rFonts w:ascii="Arial" w:hAnsi="Arial" w:cs="Arial"/>
          <w:sz w:val="24"/>
          <w:szCs w:val="24"/>
        </w:rPr>
      </w:pPr>
    </w:p>
    <w:tbl>
      <w:tblPr>
        <w:tblStyle w:val="TableGrid"/>
        <w:tblW w:w="10036" w:type="dxa"/>
        <w:tblInd w:w="-856" w:type="dxa"/>
        <w:tblCellMar>
          <w:top w:w="57" w:type="dxa"/>
          <w:bottom w:w="28" w:type="dxa"/>
        </w:tblCellMar>
        <w:tblLook w:val="01E0" w:firstRow="1" w:lastRow="1" w:firstColumn="1" w:lastColumn="1" w:noHBand="0" w:noVBand="0"/>
      </w:tblPr>
      <w:tblGrid>
        <w:gridCol w:w="3091"/>
        <w:gridCol w:w="2693"/>
        <w:gridCol w:w="2365"/>
        <w:gridCol w:w="1887"/>
      </w:tblGrid>
      <w:tr w:rsidR="00792807" w:rsidRPr="00792807" w:rsidTr="006F2108">
        <w:tc>
          <w:tcPr>
            <w:tcW w:w="3091" w:type="dxa"/>
            <w:tcBorders>
              <w:bottom w:val="single" w:sz="4" w:space="0" w:color="auto"/>
            </w:tcBorders>
            <w:shd w:val="pct25" w:color="auto" w:fill="auto"/>
          </w:tcPr>
          <w:p w:rsidR="00624766" w:rsidRPr="00792807" w:rsidRDefault="00624766" w:rsidP="00624766">
            <w:pPr>
              <w:rPr>
                <w:rFonts w:ascii="Arial" w:hAnsi="Arial" w:cs="Arial"/>
                <w:b/>
                <w:sz w:val="24"/>
                <w:szCs w:val="24"/>
              </w:rPr>
            </w:pPr>
            <w:r w:rsidRPr="00792807">
              <w:rPr>
                <w:rFonts w:ascii="Arial" w:hAnsi="Arial" w:cs="Arial"/>
                <w:b/>
                <w:sz w:val="24"/>
                <w:szCs w:val="24"/>
              </w:rPr>
              <w:t>CONTACTS OF SENIOR STAFF</w:t>
            </w:r>
          </w:p>
        </w:tc>
        <w:tc>
          <w:tcPr>
            <w:tcW w:w="2693" w:type="dxa"/>
            <w:tcBorders>
              <w:bottom w:val="single" w:sz="4" w:space="0" w:color="auto"/>
            </w:tcBorders>
            <w:shd w:val="pct25" w:color="auto" w:fill="auto"/>
          </w:tcPr>
          <w:p w:rsidR="00624766" w:rsidRPr="00792807" w:rsidRDefault="00624766" w:rsidP="00624766">
            <w:pPr>
              <w:rPr>
                <w:rFonts w:ascii="Arial" w:hAnsi="Arial" w:cs="Arial"/>
                <w:b/>
                <w:sz w:val="24"/>
                <w:szCs w:val="24"/>
              </w:rPr>
            </w:pPr>
            <w:r w:rsidRPr="00792807">
              <w:rPr>
                <w:rFonts w:ascii="Arial" w:hAnsi="Arial" w:cs="Arial"/>
                <w:b/>
                <w:sz w:val="24"/>
                <w:szCs w:val="24"/>
              </w:rPr>
              <w:t>Title</w:t>
            </w:r>
          </w:p>
        </w:tc>
        <w:tc>
          <w:tcPr>
            <w:tcW w:w="2365" w:type="dxa"/>
            <w:tcBorders>
              <w:bottom w:val="single" w:sz="4" w:space="0" w:color="auto"/>
            </w:tcBorders>
            <w:shd w:val="pct25" w:color="auto" w:fill="auto"/>
          </w:tcPr>
          <w:p w:rsidR="00624766" w:rsidRPr="00792807" w:rsidRDefault="00624766" w:rsidP="00624766">
            <w:pPr>
              <w:rPr>
                <w:rFonts w:ascii="Arial" w:hAnsi="Arial" w:cs="Arial"/>
                <w:b/>
                <w:sz w:val="24"/>
                <w:szCs w:val="24"/>
              </w:rPr>
            </w:pPr>
            <w:r w:rsidRPr="00792807">
              <w:rPr>
                <w:rFonts w:ascii="Arial" w:hAnsi="Arial" w:cs="Arial"/>
                <w:b/>
                <w:sz w:val="24"/>
                <w:szCs w:val="24"/>
              </w:rPr>
              <w:t>Organisation</w:t>
            </w:r>
          </w:p>
        </w:tc>
        <w:tc>
          <w:tcPr>
            <w:tcW w:w="1887" w:type="dxa"/>
            <w:tcBorders>
              <w:bottom w:val="single" w:sz="4" w:space="0" w:color="auto"/>
            </w:tcBorders>
            <w:shd w:val="pct25" w:color="auto" w:fill="auto"/>
          </w:tcPr>
          <w:p w:rsidR="00624766" w:rsidRPr="00792807" w:rsidRDefault="00624766" w:rsidP="00624766">
            <w:pPr>
              <w:rPr>
                <w:rFonts w:ascii="Arial" w:hAnsi="Arial" w:cs="Arial"/>
                <w:b/>
                <w:sz w:val="24"/>
                <w:szCs w:val="24"/>
              </w:rPr>
            </w:pPr>
            <w:r w:rsidRPr="00792807">
              <w:rPr>
                <w:rFonts w:ascii="Arial" w:hAnsi="Arial" w:cs="Arial"/>
                <w:b/>
                <w:sz w:val="24"/>
                <w:szCs w:val="24"/>
              </w:rPr>
              <w:t>Tel. Number</w:t>
            </w:r>
          </w:p>
        </w:tc>
      </w:tr>
      <w:tr w:rsidR="00792807" w:rsidRPr="00792807" w:rsidTr="006F2108">
        <w:tc>
          <w:tcPr>
            <w:tcW w:w="10036" w:type="dxa"/>
            <w:gridSpan w:val="4"/>
            <w:shd w:val="pct12" w:color="auto" w:fill="auto"/>
          </w:tcPr>
          <w:p w:rsidR="00624766" w:rsidRPr="00792807" w:rsidRDefault="00624766" w:rsidP="00624766">
            <w:pPr>
              <w:rPr>
                <w:rFonts w:ascii="Arial" w:hAnsi="Arial" w:cs="Arial"/>
                <w:b/>
                <w:sz w:val="24"/>
                <w:szCs w:val="24"/>
              </w:rPr>
            </w:pPr>
            <w:r w:rsidRPr="00792807">
              <w:rPr>
                <w:rFonts w:ascii="Arial" w:hAnsi="Arial" w:cs="Arial"/>
                <w:b/>
                <w:sz w:val="24"/>
                <w:szCs w:val="24"/>
              </w:rPr>
              <w:t>GROUP CHIEF EXECUTIVE</w:t>
            </w:r>
          </w:p>
          <w:p w:rsidR="00624766" w:rsidRPr="00792807" w:rsidRDefault="00624766" w:rsidP="00624766">
            <w:pPr>
              <w:rPr>
                <w:rFonts w:ascii="Arial" w:hAnsi="Arial" w:cs="Arial"/>
                <w:sz w:val="24"/>
                <w:szCs w:val="24"/>
              </w:rPr>
            </w:pPr>
          </w:p>
        </w:tc>
      </w:tr>
      <w:tr w:rsidR="00792807" w:rsidRPr="00792807" w:rsidTr="006F2108">
        <w:tc>
          <w:tcPr>
            <w:tcW w:w="3091" w:type="dxa"/>
            <w:tcBorders>
              <w:bottom w:val="single" w:sz="4" w:space="0" w:color="auto"/>
            </w:tcBorders>
          </w:tcPr>
          <w:p w:rsidR="00624766" w:rsidRPr="00792807" w:rsidRDefault="00624766" w:rsidP="00624766">
            <w:pPr>
              <w:rPr>
                <w:rFonts w:ascii="Arial" w:hAnsi="Arial" w:cs="Arial"/>
                <w:sz w:val="24"/>
                <w:szCs w:val="24"/>
              </w:rPr>
            </w:pPr>
            <w:r w:rsidRPr="00792807">
              <w:rPr>
                <w:rFonts w:ascii="Arial" w:hAnsi="Arial" w:cs="Arial"/>
                <w:sz w:val="24"/>
                <w:szCs w:val="24"/>
              </w:rPr>
              <w:t>Joe Docherty</w:t>
            </w:r>
          </w:p>
        </w:tc>
        <w:tc>
          <w:tcPr>
            <w:tcW w:w="2693" w:type="dxa"/>
            <w:tcBorders>
              <w:bottom w:val="single" w:sz="4" w:space="0" w:color="auto"/>
            </w:tcBorders>
          </w:tcPr>
          <w:p w:rsidR="00624766" w:rsidRPr="00792807" w:rsidRDefault="00624766" w:rsidP="00624766">
            <w:pPr>
              <w:rPr>
                <w:rFonts w:ascii="Arial" w:hAnsi="Arial" w:cs="Arial"/>
                <w:sz w:val="24"/>
                <w:szCs w:val="24"/>
              </w:rPr>
            </w:pPr>
            <w:r w:rsidRPr="00792807">
              <w:rPr>
                <w:rFonts w:ascii="Arial" w:hAnsi="Arial" w:cs="Arial"/>
                <w:sz w:val="24"/>
                <w:szCs w:val="24"/>
              </w:rPr>
              <w:t>Chief Executive</w:t>
            </w:r>
          </w:p>
        </w:tc>
        <w:tc>
          <w:tcPr>
            <w:tcW w:w="2365" w:type="dxa"/>
            <w:tcBorders>
              <w:bottom w:val="single" w:sz="4" w:space="0" w:color="auto"/>
            </w:tcBorders>
          </w:tcPr>
          <w:p w:rsidR="00624766" w:rsidRPr="00792807" w:rsidRDefault="00624766" w:rsidP="00624766">
            <w:pPr>
              <w:rPr>
                <w:rFonts w:ascii="Arial" w:hAnsi="Arial" w:cs="Arial"/>
                <w:sz w:val="24"/>
                <w:szCs w:val="24"/>
              </w:rPr>
            </w:pPr>
            <w:r w:rsidRPr="00792807">
              <w:rPr>
                <w:rFonts w:ascii="Arial" w:hAnsi="Arial" w:cs="Arial"/>
                <w:sz w:val="24"/>
                <w:szCs w:val="24"/>
              </w:rPr>
              <w:t>NCG</w:t>
            </w:r>
          </w:p>
        </w:tc>
        <w:tc>
          <w:tcPr>
            <w:tcW w:w="1887" w:type="dxa"/>
            <w:tcBorders>
              <w:bottom w:val="single" w:sz="4" w:space="0" w:color="auto"/>
            </w:tcBorders>
          </w:tcPr>
          <w:p w:rsidR="00624766" w:rsidRPr="00792807" w:rsidRDefault="00624766" w:rsidP="00624766">
            <w:pPr>
              <w:rPr>
                <w:rFonts w:ascii="Arial" w:hAnsi="Arial" w:cs="Arial"/>
                <w:sz w:val="24"/>
                <w:szCs w:val="24"/>
              </w:rPr>
            </w:pPr>
            <w:r w:rsidRPr="00792807">
              <w:rPr>
                <w:rFonts w:ascii="Arial" w:hAnsi="Arial" w:cs="Arial"/>
                <w:sz w:val="24"/>
                <w:szCs w:val="24"/>
              </w:rPr>
              <w:t>0191 200 4011</w:t>
            </w:r>
          </w:p>
          <w:p w:rsidR="00624766" w:rsidRPr="00792807" w:rsidRDefault="00624766" w:rsidP="00624766">
            <w:pPr>
              <w:rPr>
                <w:rFonts w:ascii="Arial" w:hAnsi="Arial" w:cs="Arial"/>
                <w:sz w:val="24"/>
                <w:szCs w:val="24"/>
              </w:rPr>
            </w:pPr>
          </w:p>
        </w:tc>
      </w:tr>
      <w:tr w:rsidR="00792807" w:rsidRPr="00792807" w:rsidTr="006F2108">
        <w:tc>
          <w:tcPr>
            <w:tcW w:w="10036" w:type="dxa"/>
            <w:gridSpan w:val="4"/>
            <w:shd w:val="pct12" w:color="auto" w:fill="auto"/>
          </w:tcPr>
          <w:p w:rsidR="00624766" w:rsidRPr="00792807" w:rsidRDefault="00624766" w:rsidP="00624766">
            <w:pPr>
              <w:rPr>
                <w:rFonts w:ascii="Arial" w:hAnsi="Arial" w:cs="Arial"/>
                <w:b/>
                <w:sz w:val="24"/>
                <w:szCs w:val="24"/>
              </w:rPr>
            </w:pPr>
            <w:r w:rsidRPr="00792807">
              <w:rPr>
                <w:rFonts w:ascii="Arial" w:hAnsi="Arial" w:cs="Arial"/>
                <w:b/>
                <w:sz w:val="24"/>
                <w:szCs w:val="24"/>
              </w:rPr>
              <w:t>DIVISIONAL HEAD</w:t>
            </w:r>
          </w:p>
          <w:p w:rsidR="00624766" w:rsidRPr="00792807" w:rsidRDefault="00624766" w:rsidP="00624766">
            <w:pPr>
              <w:rPr>
                <w:rFonts w:ascii="Arial" w:hAnsi="Arial" w:cs="Arial"/>
                <w:sz w:val="24"/>
                <w:szCs w:val="24"/>
              </w:rPr>
            </w:pPr>
          </w:p>
        </w:tc>
      </w:tr>
      <w:tr w:rsidR="00792807" w:rsidRPr="00792807" w:rsidTr="006F2108">
        <w:tc>
          <w:tcPr>
            <w:tcW w:w="3091" w:type="dxa"/>
            <w:tcBorders>
              <w:bottom w:val="single" w:sz="4" w:space="0" w:color="auto"/>
            </w:tcBorders>
          </w:tcPr>
          <w:p w:rsidR="00624766" w:rsidRPr="00792807" w:rsidRDefault="00E66642" w:rsidP="00E66642">
            <w:pPr>
              <w:rPr>
                <w:rFonts w:ascii="Arial" w:hAnsi="Arial" w:cs="Arial"/>
                <w:sz w:val="24"/>
                <w:szCs w:val="24"/>
              </w:rPr>
            </w:pPr>
            <w:r w:rsidRPr="00792807">
              <w:rPr>
                <w:rFonts w:ascii="Arial" w:hAnsi="Arial" w:cs="Arial"/>
                <w:sz w:val="24"/>
                <w:szCs w:val="24"/>
              </w:rPr>
              <w:t>Andy Dobson</w:t>
            </w:r>
          </w:p>
        </w:tc>
        <w:tc>
          <w:tcPr>
            <w:tcW w:w="2693" w:type="dxa"/>
            <w:tcBorders>
              <w:bottom w:val="single" w:sz="4" w:space="0" w:color="auto"/>
            </w:tcBorders>
          </w:tcPr>
          <w:p w:rsidR="00624766" w:rsidRPr="00792807" w:rsidRDefault="00624766" w:rsidP="00624766">
            <w:pPr>
              <w:rPr>
                <w:rFonts w:ascii="Arial" w:hAnsi="Arial" w:cs="Arial"/>
                <w:sz w:val="24"/>
                <w:szCs w:val="24"/>
              </w:rPr>
            </w:pPr>
            <w:r w:rsidRPr="00792807">
              <w:rPr>
                <w:rFonts w:ascii="Arial" w:hAnsi="Arial" w:cs="Arial"/>
                <w:sz w:val="24"/>
                <w:szCs w:val="24"/>
              </w:rPr>
              <w:t>Principal</w:t>
            </w:r>
          </w:p>
        </w:tc>
        <w:tc>
          <w:tcPr>
            <w:tcW w:w="2365" w:type="dxa"/>
            <w:tcBorders>
              <w:bottom w:val="single" w:sz="4" w:space="0" w:color="auto"/>
            </w:tcBorders>
          </w:tcPr>
          <w:p w:rsidR="00624766" w:rsidRPr="00792807" w:rsidRDefault="00E66642" w:rsidP="00624766">
            <w:pPr>
              <w:rPr>
                <w:rFonts w:ascii="Arial" w:hAnsi="Arial" w:cs="Arial"/>
                <w:sz w:val="24"/>
                <w:szCs w:val="24"/>
              </w:rPr>
            </w:pPr>
            <w:r w:rsidRPr="00792807">
              <w:rPr>
                <w:rFonts w:ascii="Arial" w:hAnsi="Arial" w:cs="Arial"/>
                <w:sz w:val="24"/>
                <w:szCs w:val="24"/>
              </w:rPr>
              <w:t xml:space="preserve">Kidderminster </w:t>
            </w:r>
            <w:r w:rsidR="00624766" w:rsidRPr="00792807">
              <w:rPr>
                <w:rFonts w:ascii="Arial" w:hAnsi="Arial" w:cs="Arial"/>
                <w:sz w:val="24"/>
                <w:szCs w:val="24"/>
              </w:rPr>
              <w:t>College Division</w:t>
            </w:r>
          </w:p>
        </w:tc>
        <w:tc>
          <w:tcPr>
            <w:tcW w:w="1887" w:type="dxa"/>
            <w:tcBorders>
              <w:bottom w:val="single" w:sz="4" w:space="0" w:color="auto"/>
            </w:tcBorders>
          </w:tcPr>
          <w:p w:rsidR="00624766" w:rsidRPr="00792807" w:rsidRDefault="00D04242" w:rsidP="00624766">
            <w:pPr>
              <w:rPr>
                <w:rFonts w:ascii="Arial" w:hAnsi="Arial" w:cs="Arial"/>
                <w:sz w:val="24"/>
                <w:szCs w:val="24"/>
              </w:rPr>
            </w:pPr>
            <w:r w:rsidRPr="00792807">
              <w:rPr>
                <w:rFonts w:ascii="Arial" w:hAnsi="Arial" w:cs="Arial"/>
                <w:sz w:val="24"/>
                <w:szCs w:val="24"/>
              </w:rPr>
              <w:t>01562 512074</w:t>
            </w:r>
          </w:p>
          <w:p w:rsidR="00675B5F" w:rsidRPr="00792807" w:rsidRDefault="00675B5F" w:rsidP="00624766">
            <w:pPr>
              <w:rPr>
                <w:rFonts w:ascii="Arial" w:hAnsi="Arial" w:cs="Arial"/>
                <w:sz w:val="24"/>
                <w:szCs w:val="24"/>
              </w:rPr>
            </w:pPr>
            <w:r w:rsidRPr="00792807">
              <w:rPr>
                <w:rFonts w:ascii="Arial" w:hAnsi="Arial" w:cs="Arial"/>
                <w:sz w:val="24"/>
                <w:szCs w:val="24"/>
              </w:rPr>
              <w:t>07876356092</w:t>
            </w:r>
          </w:p>
        </w:tc>
      </w:tr>
      <w:tr w:rsidR="00792807" w:rsidRPr="00792807" w:rsidTr="006F2108">
        <w:tc>
          <w:tcPr>
            <w:tcW w:w="10036" w:type="dxa"/>
            <w:gridSpan w:val="4"/>
            <w:shd w:val="pct12" w:color="auto" w:fill="auto"/>
          </w:tcPr>
          <w:p w:rsidR="00624766" w:rsidRPr="00792807" w:rsidRDefault="00F7386C" w:rsidP="00E66642">
            <w:pPr>
              <w:rPr>
                <w:rFonts w:ascii="Arial" w:hAnsi="Arial" w:cs="Arial"/>
                <w:sz w:val="24"/>
                <w:szCs w:val="24"/>
              </w:rPr>
            </w:pPr>
            <w:r>
              <w:rPr>
                <w:rFonts w:ascii="Arial" w:hAnsi="Arial" w:cs="Arial"/>
                <w:b/>
                <w:sz w:val="24"/>
                <w:szCs w:val="24"/>
              </w:rPr>
              <w:t xml:space="preserve">Senior Leadership Team </w:t>
            </w:r>
          </w:p>
        </w:tc>
      </w:tr>
      <w:tr w:rsidR="00792807" w:rsidRPr="00792807" w:rsidTr="006F2108">
        <w:tc>
          <w:tcPr>
            <w:tcW w:w="3091" w:type="dxa"/>
          </w:tcPr>
          <w:p w:rsidR="00624766" w:rsidRPr="00792807" w:rsidRDefault="00F7386C" w:rsidP="00624766">
            <w:pPr>
              <w:rPr>
                <w:rFonts w:ascii="Arial" w:hAnsi="Arial" w:cs="Arial"/>
                <w:sz w:val="24"/>
                <w:szCs w:val="24"/>
              </w:rPr>
            </w:pPr>
            <w:r>
              <w:rPr>
                <w:rFonts w:ascii="Arial" w:hAnsi="Arial" w:cs="Arial"/>
                <w:sz w:val="24"/>
                <w:szCs w:val="24"/>
              </w:rPr>
              <w:t>Cat Draper</w:t>
            </w:r>
          </w:p>
        </w:tc>
        <w:tc>
          <w:tcPr>
            <w:tcW w:w="2693" w:type="dxa"/>
          </w:tcPr>
          <w:p w:rsidR="00624766" w:rsidRPr="00792807" w:rsidRDefault="00F7386C" w:rsidP="00E66642">
            <w:pPr>
              <w:rPr>
                <w:rFonts w:ascii="Arial" w:hAnsi="Arial" w:cs="Arial"/>
                <w:sz w:val="24"/>
                <w:szCs w:val="24"/>
              </w:rPr>
            </w:pPr>
            <w:r>
              <w:rPr>
                <w:rFonts w:ascii="Arial" w:hAnsi="Arial" w:cs="Arial"/>
                <w:sz w:val="24"/>
                <w:szCs w:val="24"/>
              </w:rPr>
              <w:t>Assistant Principal</w:t>
            </w:r>
            <w:r w:rsidR="00E66642" w:rsidRPr="00792807">
              <w:rPr>
                <w:rFonts w:ascii="Arial" w:hAnsi="Arial" w:cs="Arial"/>
                <w:sz w:val="24"/>
                <w:szCs w:val="24"/>
              </w:rPr>
              <w:t xml:space="preserve"> </w:t>
            </w:r>
          </w:p>
        </w:tc>
        <w:tc>
          <w:tcPr>
            <w:tcW w:w="2365" w:type="dxa"/>
          </w:tcPr>
          <w:p w:rsidR="00624766" w:rsidRPr="00792807" w:rsidRDefault="00E66642" w:rsidP="00624766">
            <w:pPr>
              <w:rPr>
                <w:rFonts w:ascii="Arial" w:hAnsi="Arial" w:cs="Arial"/>
                <w:sz w:val="24"/>
                <w:szCs w:val="24"/>
              </w:rPr>
            </w:pPr>
            <w:r w:rsidRPr="00792807">
              <w:rPr>
                <w:rFonts w:ascii="Arial" w:hAnsi="Arial" w:cs="Arial"/>
                <w:sz w:val="24"/>
                <w:szCs w:val="24"/>
              </w:rPr>
              <w:t xml:space="preserve">Kidderminster </w:t>
            </w:r>
            <w:r w:rsidR="00624766" w:rsidRPr="00792807">
              <w:rPr>
                <w:rFonts w:ascii="Arial" w:hAnsi="Arial" w:cs="Arial"/>
                <w:sz w:val="24"/>
                <w:szCs w:val="24"/>
              </w:rPr>
              <w:t>College Division</w:t>
            </w:r>
          </w:p>
        </w:tc>
        <w:tc>
          <w:tcPr>
            <w:tcW w:w="1887" w:type="dxa"/>
          </w:tcPr>
          <w:p w:rsidR="00675B5F" w:rsidRPr="00792807" w:rsidRDefault="00F7386C" w:rsidP="00624766">
            <w:pPr>
              <w:rPr>
                <w:rFonts w:ascii="Arial" w:hAnsi="Arial" w:cs="Arial"/>
                <w:sz w:val="24"/>
                <w:szCs w:val="24"/>
              </w:rPr>
            </w:pPr>
            <w:r>
              <w:rPr>
                <w:rFonts w:ascii="Arial" w:hAnsi="Arial" w:cs="Arial"/>
                <w:sz w:val="24"/>
                <w:szCs w:val="24"/>
              </w:rPr>
              <w:t>01562 512072</w:t>
            </w:r>
          </w:p>
          <w:p w:rsidR="00624766" w:rsidRPr="00792807" w:rsidRDefault="00624766" w:rsidP="00624766">
            <w:pPr>
              <w:rPr>
                <w:rFonts w:ascii="Arial" w:hAnsi="Arial" w:cs="Arial"/>
                <w:sz w:val="24"/>
                <w:szCs w:val="24"/>
              </w:rPr>
            </w:pPr>
          </w:p>
        </w:tc>
      </w:tr>
      <w:tr w:rsidR="00792807" w:rsidRPr="00792807" w:rsidTr="006F2108">
        <w:tc>
          <w:tcPr>
            <w:tcW w:w="3091" w:type="dxa"/>
          </w:tcPr>
          <w:p w:rsidR="00624766" w:rsidRPr="00792807" w:rsidRDefault="00F7386C" w:rsidP="00624766">
            <w:pPr>
              <w:rPr>
                <w:rFonts w:ascii="Arial" w:hAnsi="Arial" w:cs="Arial"/>
                <w:sz w:val="24"/>
                <w:szCs w:val="24"/>
              </w:rPr>
            </w:pPr>
            <w:r>
              <w:rPr>
                <w:rFonts w:ascii="Arial" w:hAnsi="Arial" w:cs="Arial"/>
                <w:sz w:val="24"/>
                <w:szCs w:val="24"/>
              </w:rPr>
              <w:t>Palvinder Singh</w:t>
            </w:r>
          </w:p>
        </w:tc>
        <w:tc>
          <w:tcPr>
            <w:tcW w:w="2693" w:type="dxa"/>
          </w:tcPr>
          <w:p w:rsidR="00624766" w:rsidRPr="00792807" w:rsidRDefault="00F7386C" w:rsidP="00624766">
            <w:pPr>
              <w:rPr>
                <w:rFonts w:ascii="Arial" w:hAnsi="Arial" w:cs="Arial"/>
                <w:sz w:val="24"/>
                <w:szCs w:val="24"/>
              </w:rPr>
            </w:pPr>
            <w:r>
              <w:rPr>
                <w:rFonts w:ascii="Arial" w:hAnsi="Arial" w:cs="Arial"/>
                <w:sz w:val="24"/>
                <w:szCs w:val="24"/>
              </w:rPr>
              <w:t xml:space="preserve">Vice Principal </w:t>
            </w:r>
          </w:p>
        </w:tc>
        <w:tc>
          <w:tcPr>
            <w:tcW w:w="2365" w:type="dxa"/>
          </w:tcPr>
          <w:p w:rsidR="00624766" w:rsidRPr="00792807" w:rsidRDefault="00E66642" w:rsidP="00624766">
            <w:pPr>
              <w:rPr>
                <w:rFonts w:ascii="Arial" w:hAnsi="Arial" w:cs="Arial"/>
                <w:sz w:val="24"/>
                <w:szCs w:val="24"/>
              </w:rPr>
            </w:pPr>
            <w:r w:rsidRPr="00792807">
              <w:rPr>
                <w:rFonts w:ascii="Arial" w:hAnsi="Arial" w:cs="Arial"/>
                <w:sz w:val="24"/>
                <w:szCs w:val="24"/>
              </w:rPr>
              <w:t>Kidderminster College Division</w:t>
            </w:r>
          </w:p>
        </w:tc>
        <w:tc>
          <w:tcPr>
            <w:tcW w:w="1887" w:type="dxa"/>
          </w:tcPr>
          <w:p w:rsidR="0004445B" w:rsidRPr="00792807" w:rsidRDefault="00F7386C" w:rsidP="00624766">
            <w:pPr>
              <w:rPr>
                <w:rFonts w:ascii="Arial" w:hAnsi="Arial" w:cs="Arial"/>
                <w:sz w:val="24"/>
                <w:szCs w:val="24"/>
              </w:rPr>
            </w:pPr>
            <w:r>
              <w:rPr>
                <w:rFonts w:ascii="Arial" w:hAnsi="Arial" w:cs="Arial"/>
                <w:sz w:val="24"/>
                <w:szCs w:val="24"/>
              </w:rPr>
              <w:t>01562 512070</w:t>
            </w:r>
          </w:p>
        </w:tc>
      </w:tr>
      <w:tr w:rsidR="00792807" w:rsidRPr="00792807" w:rsidTr="006F2108">
        <w:tc>
          <w:tcPr>
            <w:tcW w:w="3091" w:type="dxa"/>
          </w:tcPr>
          <w:p w:rsidR="00AB308F" w:rsidRPr="00792807" w:rsidRDefault="00F7386C" w:rsidP="00624766">
            <w:pPr>
              <w:rPr>
                <w:rFonts w:ascii="Arial" w:hAnsi="Arial" w:cs="Arial"/>
                <w:sz w:val="24"/>
                <w:szCs w:val="24"/>
              </w:rPr>
            </w:pPr>
            <w:r>
              <w:rPr>
                <w:rFonts w:ascii="Arial" w:hAnsi="Arial" w:cs="Arial"/>
                <w:sz w:val="24"/>
                <w:szCs w:val="24"/>
              </w:rPr>
              <w:t>Adrian Ward</w:t>
            </w:r>
          </w:p>
        </w:tc>
        <w:tc>
          <w:tcPr>
            <w:tcW w:w="2693" w:type="dxa"/>
          </w:tcPr>
          <w:p w:rsidR="00AB308F" w:rsidRPr="00792807" w:rsidRDefault="00F7386C" w:rsidP="00624766">
            <w:pPr>
              <w:rPr>
                <w:rFonts w:ascii="Arial" w:hAnsi="Arial" w:cs="Arial"/>
                <w:sz w:val="24"/>
                <w:szCs w:val="24"/>
              </w:rPr>
            </w:pPr>
            <w:r>
              <w:rPr>
                <w:rFonts w:ascii="Arial" w:hAnsi="Arial" w:cs="Arial"/>
                <w:sz w:val="24"/>
                <w:szCs w:val="24"/>
              </w:rPr>
              <w:t xml:space="preserve">Vice Principal </w:t>
            </w:r>
          </w:p>
        </w:tc>
        <w:tc>
          <w:tcPr>
            <w:tcW w:w="2365" w:type="dxa"/>
          </w:tcPr>
          <w:p w:rsidR="00AB308F" w:rsidRPr="00792807" w:rsidRDefault="00E66642" w:rsidP="00624766">
            <w:pPr>
              <w:rPr>
                <w:rFonts w:ascii="Arial" w:hAnsi="Arial" w:cs="Arial"/>
                <w:sz w:val="24"/>
                <w:szCs w:val="24"/>
              </w:rPr>
            </w:pPr>
            <w:r w:rsidRPr="00792807">
              <w:rPr>
                <w:rFonts w:ascii="Arial" w:hAnsi="Arial" w:cs="Arial"/>
                <w:sz w:val="24"/>
                <w:szCs w:val="24"/>
              </w:rPr>
              <w:t>Kidderminster College Division</w:t>
            </w:r>
          </w:p>
        </w:tc>
        <w:tc>
          <w:tcPr>
            <w:tcW w:w="1887" w:type="dxa"/>
          </w:tcPr>
          <w:p w:rsidR="00D10217" w:rsidRPr="00792807" w:rsidRDefault="00F7386C" w:rsidP="00624766">
            <w:pPr>
              <w:rPr>
                <w:rFonts w:ascii="Arial" w:hAnsi="Arial" w:cs="Arial"/>
                <w:sz w:val="24"/>
                <w:szCs w:val="24"/>
              </w:rPr>
            </w:pPr>
            <w:r>
              <w:rPr>
                <w:rFonts w:ascii="Arial" w:hAnsi="Arial" w:cs="Arial"/>
                <w:sz w:val="24"/>
                <w:szCs w:val="24"/>
              </w:rPr>
              <w:t>01562 512055</w:t>
            </w:r>
          </w:p>
        </w:tc>
      </w:tr>
    </w:tbl>
    <w:p w:rsidR="00FD6158" w:rsidRPr="00792807" w:rsidRDefault="00FD6158" w:rsidP="00E86913">
      <w:pPr>
        <w:rPr>
          <w:rFonts w:ascii="Arial" w:hAnsi="Arial" w:cs="Arial"/>
          <w:b/>
          <w:sz w:val="24"/>
          <w:szCs w:val="24"/>
        </w:rPr>
      </w:pPr>
    </w:p>
    <w:p w:rsidR="00232D7E" w:rsidRPr="00792807" w:rsidRDefault="00232D7E" w:rsidP="00E86913">
      <w:pPr>
        <w:rPr>
          <w:rFonts w:ascii="Arial" w:hAnsi="Arial" w:cs="Arial"/>
          <w:b/>
          <w:sz w:val="24"/>
          <w:szCs w:val="24"/>
        </w:rPr>
      </w:pPr>
    </w:p>
    <w:p w:rsidR="00624766" w:rsidRDefault="00E86913" w:rsidP="00700BA0">
      <w:pPr>
        <w:ind w:hanging="851"/>
        <w:rPr>
          <w:rFonts w:ascii="Arial" w:hAnsi="Arial" w:cs="Arial"/>
          <w:b/>
          <w:sz w:val="24"/>
          <w:szCs w:val="24"/>
        </w:rPr>
      </w:pPr>
      <w:r>
        <w:rPr>
          <w:rFonts w:ascii="Arial" w:hAnsi="Arial" w:cs="Arial"/>
          <w:b/>
          <w:sz w:val="24"/>
          <w:szCs w:val="24"/>
        </w:rPr>
        <w:t>Other us</w:t>
      </w:r>
      <w:r w:rsidR="00356244">
        <w:rPr>
          <w:rFonts w:ascii="Arial" w:hAnsi="Arial" w:cs="Arial"/>
          <w:b/>
          <w:sz w:val="24"/>
          <w:szCs w:val="24"/>
        </w:rPr>
        <w:t>eful contact details – E</w:t>
      </w:r>
      <w:r w:rsidR="00624766">
        <w:rPr>
          <w:rFonts w:ascii="Arial" w:hAnsi="Arial" w:cs="Arial"/>
          <w:b/>
          <w:sz w:val="24"/>
          <w:szCs w:val="24"/>
        </w:rPr>
        <w:t>xternal</w:t>
      </w:r>
    </w:p>
    <w:p w:rsidR="00624766" w:rsidRDefault="00624766" w:rsidP="00E86913">
      <w:pPr>
        <w:rPr>
          <w:rFonts w:ascii="Arial" w:hAnsi="Arial" w:cs="Arial"/>
          <w:b/>
          <w:sz w:val="24"/>
          <w:szCs w:val="24"/>
        </w:rPr>
      </w:pPr>
    </w:p>
    <w:p w:rsidR="00624766" w:rsidRPr="00792807" w:rsidRDefault="00E66642" w:rsidP="00700BA0">
      <w:pPr>
        <w:ind w:hanging="851"/>
        <w:rPr>
          <w:rFonts w:ascii="Arial Bold" w:hAnsi="Arial Bold" w:cs="Arial"/>
          <w:b/>
          <w:sz w:val="24"/>
          <w:szCs w:val="24"/>
        </w:rPr>
      </w:pPr>
      <w:r w:rsidRPr="00792807">
        <w:rPr>
          <w:rFonts w:ascii="Arial Bold" w:hAnsi="Arial Bold" w:cs="Arial"/>
          <w:b/>
          <w:sz w:val="24"/>
          <w:szCs w:val="24"/>
        </w:rPr>
        <w:t>KIDDERMINSTER</w:t>
      </w:r>
    </w:p>
    <w:p w:rsidR="00E66642" w:rsidRDefault="00E66642" w:rsidP="00E86913">
      <w:pPr>
        <w:rPr>
          <w:rFonts w:ascii="Arial" w:hAnsi="Arial" w:cs="Arial"/>
          <w:b/>
          <w:sz w:val="24"/>
          <w:szCs w:val="24"/>
        </w:rPr>
      </w:pPr>
    </w:p>
    <w:tbl>
      <w:tblPr>
        <w:tblStyle w:val="TableGrid"/>
        <w:tblW w:w="10065" w:type="dxa"/>
        <w:tblInd w:w="-856" w:type="dxa"/>
        <w:tblLayout w:type="fixed"/>
        <w:tblCellMar>
          <w:top w:w="28" w:type="dxa"/>
          <w:bottom w:w="57" w:type="dxa"/>
        </w:tblCellMar>
        <w:tblLook w:val="01E0" w:firstRow="1" w:lastRow="1" w:firstColumn="1" w:lastColumn="1" w:noHBand="0" w:noVBand="0"/>
      </w:tblPr>
      <w:tblGrid>
        <w:gridCol w:w="2694"/>
        <w:gridCol w:w="5387"/>
        <w:gridCol w:w="1984"/>
      </w:tblGrid>
      <w:tr w:rsidR="00700BA0" w:rsidTr="002910EA">
        <w:tc>
          <w:tcPr>
            <w:tcW w:w="2694" w:type="dxa"/>
            <w:tcBorders>
              <w:bottom w:val="single" w:sz="4" w:space="0" w:color="auto"/>
            </w:tcBorders>
            <w:shd w:val="pct25" w:color="auto" w:fill="auto"/>
            <w:vAlign w:val="bottom"/>
          </w:tcPr>
          <w:p w:rsidR="00700BA0" w:rsidRDefault="00700BA0" w:rsidP="00097B19">
            <w:pPr>
              <w:rPr>
                <w:rFonts w:ascii="Arial" w:hAnsi="Arial" w:cs="Arial"/>
                <w:b/>
                <w:sz w:val="24"/>
                <w:szCs w:val="24"/>
              </w:rPr>
            </w:pPr>
          </w:p>
          <w:p w:rsidR="00700BA0" w:rsidRPr="00775605" w:rsidRDefault="00700BA0" w:rsidP="00097B19">
            <w:pPr>
              <w:rPr>
                <w:rFonts w:ascii="Arial" w:hAnsi="Arial" w:cs="Arial"/>
                <w:b/>
                <w:sz w:val="24"/>
                <w:szCs w:val="24"/>
              </w:rPr>
            </w:pPr>
            <w:r>
              <w:rPr>
                <w:rFonts w:ascii="Arial" w:hAnsi="Arial" w:cs="Arial"/>
                <w:b/>
                <w:sz w:val="24"/>
                <w:szCs w:val="24"/>
              </w:rPr>
              <w:t xml:space="preserve">Prevent Team </w:t>
            </w:r>
            <w:r w:rsidRPr="00EC2257">
              <w:rPr>
                <w:rFonts w:ascii="Arial" w:hAnsi="Arial" w:cs="Arial"/>
                <w:b/>
                <w:color w:val="000000" w:themeColor="text1"/>
                <w:sz w:val="24"/>
                <w:szCs w:val="24"/>
              </w:rPr>
              <w:t>West Mercia Police</w:t>
            </w:r>
          </w:p>
        </w:tc>
        <w:tc>
          <w:tcPr>
            <w:tcW w:w="5387" w:type="dxa"/>
            <w:tcBorders>
              <w:bottom w:val="single" w:sz="4" w:space="0" w:color="auto"/>
            </w:tcBorders>
            <w:shd w:val="pct25" w:color="auto" w:fill="auto"/>
            <w:vAlign w:val="bottom"/>
          </w:tcPr>
          <w:p w:rsidR="00700BA0" w:rsidRPr="00775605" w:rsidRDefault="00097B19" w:rsidP="00097B19">
            <w:pPr>
              <w:rPr>
                <w:rFonts w:ascii="Arial" w:hAnsi="Arial" w:cs="Arial"/>
                <w:b/>
                <w:sz w:val="24"/>
                <w:szCs w:val="24"/>
              </w:rPr>
            </w:pPr>
            <w:r>
              <w:rPr>
                <w:rFonts w:ascii="Arial" w:hAnsi="Arial" w:cs="Arial"/>
                <w:b/>
                <w:sz w:val="24"/>
                <w:szCs w:val="24"/>
              </w:rPr>
              <w:t>Email</w:t>
            </w:r>
          </w:p>
        </w:tc>
        <w:tc>
          <w:tcPr>
            <w:tcW w:w="1984" w:type="dxa"/>
            <w:tcBorders>
              <w:bottom w:val="single" w:sz="4" w:space="0" w:color="auto"/>
            </w:tcBorders>
            <w:shd w:val="pct25" w:color="auto" w:fill="auto"/>
            <w:vAlign w:val="bottom"/>
          </w:tcPr>
          <w:p w:rsidR="00700BA0" w:rsidRPr="00775605" w:rsidRDefault="00700BA0" w:rsidP="00700BA0">
            <w:pPr>
              <w:rPr>
                <w:rFonts w:ascii="Arial" w:hAnsi="Arial" w:cs="Arial"/>
                <w:b/>
                <w:sz w:val="24"/>
                <w:szCs w:val="24"/>
              </w:rPr>
            </w:pPr>
            <w:r>
              <w:rPr>
                <w:rFonts w:ascii="Arial" w:hAnsi="Arial" w:cs="Arial"/>
                <w:b/>
                <w:sz w:val="24"/>
                <w:szCs w:val="24"/>
              </w:rPr>
              <w:t>Phone Number</w:t>
            </w:r>
          </w:p>
        </w:tc>
      </w:tr>
      <w:tr w:rsidR="004521D7" w:rsidTr="002910EA">
        <w:tc>
          <w:tcPr>
            <w:tcW w:w="2694" w:type="dxa"/>
            <w:tcBorders>
              <w:bottom w:val="single" w:sz="4" w:space="0" w:color="auto"/>
            </w:tcBorders>
            <w:vAlign w:val="center"/>
          </w:tcPr>
          <w:p w:rsidR="004521D7" w:rsidRPr="00F629B0" w:rsidRDefault="004521D7" w:rsidP="00697D3F">
            <w:pPr>
              <w:rPr>
                <w:rFonts w:ascii="Arial" w:hAnsi="Arial" w:cs="Arial"/>
                <w:color w:val="000000" w:themeColor="text1"/>
                <w:sz w:val="24"/>
                <w:szCs w:val="24"/>
              </w:rPr>
            </w:pPr>
            <w:r w:rsidRPr="00F629B0">
              <w:rPr>
                <w:rFonts w:ascii="Arial" w:hAnsi="Arial" w:cs="Arial"/>
                <w:color w:val="000000" w:themeColor="text1"/>
                <w:sz w:val="24"/>
                <w:szCs w:val="24"/>
              </w:rPr>
              <w:t>DC Manjit Sidhu</w:t>
            </w:r>
          </w:p>
        </w:tc>
        <w:tc>
          <w:tcPr>
            <w:tcW w:w="5387" w:type="dxa"/>
            <w:vMerge w:val="restart"/>
            <w:vAlign w:val="center"/>
          </w:tcPr>
          <w:p w:rsidR="004521D7" w:rsidRPr="004521D7" w:rsidRDefault="00F91D06" w:rsidP="004521D7">
            <w:pPr>
              <w:rPr>
                <w:rFonts w:ascii="Arial" w:hAnsi="Arial" w:cs="Arial"/>
                <w:sz w:val="22"/>
                <w:szCs w:val="24"/>
              </w:rPr>
            </w:pPr>
            <w:hyperlink r:id="rId12" w:history="1">
              <w:r w:rsidR="004521D7" w:rsidRPr="002910EA">
                <w:rPr>
                  <w:rStyle w:val="Hyperlink"/>
                  <w:rFonts w:ascii="Arial" w:hAnsi="Arial" w:cs="Arial"/>
                  <w:sz w:val="24"/>
                </w:rPr>
                <w:t>prevent@warwickshirewestmercia.pnn.police.uk</w:t>
              </w:r>
            </w:hyperlink>
          </w:p>
        </w:tc>
        <w:tc>
          <w:tcPr>
            <w:tcW w:w="1984" w:type="dxa"/>
            <w:vMerge w:val="restart"/>
            <w:vAlign w:val="center"/>
          </w:tcPr>
          <w:p w:rsidR="004521D7" w:rsidRPr="00F629B0" w:rsidRDefault="004521D7" w:rsidP="004521D7">
            <w:pPr>
              <w:rPr>
                <w:rFonts w:ascii="Arial" w:hAnsi="Arial" w:cs="Arial"/>
                <w:color w:val="000000" w:themeColor="text1"/>
                <w:sz w:val="24"/>
                <w:szCs w:val="24"/>
              </w:rPr>
            </w:pPr>
            <w:r w:rsidRPr="00F629B0">
              <w:rPr>
                <w:rFonts w:ascii="Arial" w:hAnsi="Arial" w:cs="Arial"/>
                <w:color w:val="000000" w:themeColor="text1"/>
                <w:sz w:val="24"/>
                <w:szCs w:val="24"/>
              </w:rPr>
              <w:t>01386</w:t>
            </w:r>
            <w:r w:rsidR="002833A5" w:rsidRPr="00F629B0">
              <w:rPr>
                <w:rFonts w:ascii="Arial" w:hAnsi="Arial" w:cs="Arial"/>
                <w:color w:val="000000" w:themeColor="text1"/>
                <w:sz w:val="24"/>
                <w:szCs w:val="24"/>
              </w:rPr>
              <w:t xml:space="preserve"> </w:t>
            </w:r>
            <w:r w:rsidRPr="00F629B0">
              <w:rPr>
                <w:rFonts w:ascii="Arial" w:hAnsi="Arial" w:cs="Arial"/>
                <w:color w:val="000000" w:themeColor="text1"/>
                <w:sz w:val="24"/>
                <w:szCs w:val="24"/>
              </w:rPr>
              <w:t>591825</w:t>
            </w:r>
          </w:p>
        </w:tc>
      </w:tr>
      <w:tr w:rsidR="004521D7" w:rsidTr="002910EA">
        <w:trPr>
          <w:trHeight w:val="122"/>
        </w:trPr>
        <w:tc>
          <w:tcPr>
            <w:tcW w:w="2694" w:type="dxa"/>
            <w:vAlign w:val="center"/>
          </w:tcPr>
          <w:p w:rsidR="004521D7" w:rsidRPr="00F629B0" w:rsidRDefault="004521D7" w:rsidP="00697D3F">
            <w:pPr>
              <w:rPr>
                <w:rFonts w:ascii="Arial" w:hAnsi="Arial" w:cs="Arial"/>
                <w:color w:val="000000" w:themeColor="text1"/>
                <w:sz w:val="24"/>
                <w:szCs w:val="24"/>
              </w:rPr>
            </w:pPr>
            <w:r w:rsidRPr="00F629B0">
              <w:rPr>
                <w:rFonts w:ascii="Arial" w:hAnsi="Arial" w:cs="Arial"/>
                <w:color w:val="000000" w:themeColor="text1"/>
                <w:sz w:val="24"/>
                <w:szCs w:val="24"/>
              </w:rPr>
              <w:t>DC James Bryon</w:t>
            </w:r>
          </w:p>
        </w:tc>
        <w:tc>
          <w:tcPr>
            <w:tcW w:w="5387" w:type="dxa"/>
            <w:vMerge/>
          </w:tcPr>
          <w:p w:rsidR="004521D7" w:rsidRPr="00E269BE" w:rsidRDefault="004521D7" w:rsidP="00F25A7B">
            <w:pPr>
              <w:rPr>
                <w:rFonts w:ascii="Arial" w:hAnsi="Arial" w:cs="Arial"/>
                <w:sz w:val="24"/>
                <w:szCs w:val="24"/>
              </w:rPr>
            </w:pPr>
          </w:p>
        </w:tc>
        <w:tc>
          <w:tcPr>
            <w:tcW w:w="1984" w:type="dxa"/>
            <w:vMerge/>
          </w:tcPr>
          <w:p w:rsidR="004521D7" w:rsidRPr="00792807" w:rsidRDefault="004521D7" w:rsidP="00F25A7B">
            <w:pPr>
              <w:rPr>
                <w:rFonts w:ascii="Arial" w:hAnsi="Arial" w:cs="Arial"/>
                <w:sz w:val="24"/>
                <w:szCs w:val="24"/>
              </w:rPr>
            </w:pPr>
          </w:p>
        </w:tc>
      </w:tr>
      <w:tr w:rsidR="004521D7" w:rsidTr="00F629B0">
        <w:trPr>
          <w:trHeight w:val="311"/>
        </w:trPr>
        <w:tc>
          <w:tcPr>
            <w:tcW w:w="2694" w:type="dxa"/>
            <w:vAlign w:val="center"/>
          </w:tcPr>
          <w:p w:rsidR="004521D7" w:rsidRPr="00F629B0" w:rsidRDefault="004521D7" w:rsidP="00697D3F">
            <w:pPr>
              <w:rPr>
                <w:rFonts w:ascii="Arial" w:hAnsi="Arial" w:cs="Arial"/>
                <w:color w:val="000000" w:themeColor="text1"/>
                <w:sz w:val="24"/>
                <w:szCs w:val="24"/>
              </w:rPr>
            </w:pPr>
            <w:r w:rsidRPr="00F629B0">
              <w:rPr>
                <w:rFonts w:ascii="Arial" w:hAnsi="Arial" w:cs="Arial"/>
                <w:color w:val="000000" w:themeColor="text1"/>
                <w:sz w:val="24"/>
                <w:szCs w:val="24"/>
              </w:rPr>
              <w:t>DC Craig Colley</w:t>
            </w:r>
          </w:p>
        </w:tc>
        <w:tc>
          <w:tcPr>
            <w:tcW w:w="5387" w:type="dxa"/>
            <w:vMerge/>
          </w:tcPr>
          <w:p w:rsidR="004521D7" w:rsidRDefault="004521D7" w:rsidP="00F25A7B">
            <w:pPr>
              <w:rPr>
                <w:rFonts w:ascii="Arial" w:hAnsi="Arial" w:cs="Arial"/>
                <w:sz w:val="24"/>
                <w:szCs w:val="24"/>
              </w:rPr>
            </w:pPr>
          </w:p>
        </w:tc>
        <w:tc>
          <w:tcPr>
            <w:tcW w:w="1984" w:type="dxa"/>
            <w:vMerge/>
          </w:tcPr>
          <w:p w:rsidR="004521D7" w:rsidRPr="00792807" w:rsidRDefault="004521D7" w:rsidP="00F25A7B">
            <w:pPr>
              <w:rPr>
                <w:rFonts w:ascii="Arial" w:hAnsi="Arial" w:cs="Arial"/>
                <w:sz w:val="24"/>
                <w:szCs w:val="24"/>
              </w:rPr>
            </w:pPr>
          </w:p>
        </w:tc>
      </w:tr>
    </w:tbl>
    <w:p w:rsidR="00624766" w:rsidRDefault="00624766" w:rsidP="00E86913">
      <w:pPr>
        <w:rPr>
          <w:rFonts w:ascii="Arial" w:hAnsi="Arial"/>
          <w:b/>
          <w:sz w:val="24"/>
        </w:rPr>
      </w:pPr>
    </w:p>
    <w:tbl>
      <w:tblPr>
        <w:tblStyle w:val="TableGrid"/>
        <w:tblW w:w="10065" w:type="dxa"/>
        <w:tblInd w:w="-856" w:type="dxa"/>
        <w:tblLayout w:type="fixed"/>
        <w:tblCellMar>
          <w:top w:w="28" w:type="dxa"/>
          <w:bottom w:w="57" w:type="dxa"/>
        </w:tblCellMar>
        <w:tblLook w:val="01E0" w:firstRow="1" w:lastRow="1" w:firstColumn="1" w:lastColumn="1" w:noHBand="0" w:noVBand="0"/>
      </w:tblPr>
      <w:tblGrid>
        <w:gridCol w:w="2694"/>
        <w:gridCol w:w="5387"/>
        <w:gridCol w:w="1984"/>
      </w:tblGrid>
      <w:tr w:rsidR="00F629B0" w:rsidRPr="00775605" w:rsidTr="00F629B0">
        <w:tc>
          <w:tcPr>
            <w:tcW w:w="2694" w:type="dxa"/>
            <w:tcBorders>
              <w:bottom w:val="single" w:sz="4" w:space="0" w:color="auto"/>
            </w:tcBorders>
            <w:shd w:val="pct25" w:color="auto" w:fill="auto"/>
          </w:tcPr>
          <w:p w:rsidR="00F629B0" w:rsidRDefault="00F629B0" w:rsidP="00F629B0">
            <w:pPr>
              <w:rPr>
                <w:rFonts w:ascii="Arial" w:hAnsi="Arial" w:cs="Arial"/>
                <w:b/>
                <w:sz w:val="24"/>
                <w:szCs w:val="24"/>
              </w:rPr>
            </w:pPr>
          </w:p>
          <w:p w:rsidR="00F629B0" w:rsidRPr="00775605" w:rsidRDefault="00F629B0" w:rsidP="00F629B0">
            <w:pPr>
              <w:rPr>
                <w:rFonts w:ascii="Arial" w:hAnsi="Arial" w:cs="Arial"/>
                <w:b/>
                <w:sz w:val="24"/>
                <w:szCs w:val="24"/>
              </w:rPr>
            </w:pPr>
            <w:r>
              <w:rPr>
                <w:rFonts w:ascii="Arial" w:hAnsi="Arial" w:cs="Arial"/>
                <w:b/>
                <w:sz w:val="24"/>
                <w:szCs w:val="24"/>
              </w:rPr>
              <w:t>Worcestershire Local Authority</w:t>
            </w:r>
          </w:p>
        </w:tc>
        <w:tc>
          <w:tcPr>
            <w:tcW w:w="5387" w:type="dxa"/>
            <w:tcBorders>
              <w:bottom w:val="single" w:sz="4" w:space="0" w:color="auto"/>
            </w:tcBorders>
            <w:shd w:val="pct25" w:color="auto" w:fill="auto"/>
            <w:vAlign w:val="bottom"/>
          </w:tcPr>
          <w:p w:rsidR="00F629B0" w:rsidRPr="00775605" w:rsidRDefault="00F629B0" w:rsidP="00F629B0">
            <w:pPr>
              <w:rPr>
                <w:rFonts w:ascii="Arial" w:hAnsi="Arial" w:cs="Arial"/>
                <w:b/>
                <w:sz w:val="24"/>
                <w:szCs w:val="24"/>
              </w:rPr>
            </w:pPr>
            <w:r>
              <w:rPr>
                <w:rFonts w:ascii="Arial" w:hAnsi="Arial" w:cs="Arial"/>
                <w:b/>
                <w:sz w:val="24"/>
                <w:szCs w:val="24"/>
              </w:rPr>
              <w:t>Email</w:t>
            </w:r>
          </w:p>
        </w:tc>
        <w:tc>
          <w:tcPr>
            <w:tcW w:w="1984" w:type="dxa"/>
            <w:tcBorders>
              <w:bottom w:val="single" w:sz="4" w:space="0" w:color="auto"/>
            </w:tcBorders>
            <w:shd w:val="pct25" w:color="auto" w:fill="auto"/>
            <w:vAlign w:val="bottom"/>
          </w:tcPr>
          <w:p w:rsidR="00F629B0" w:rsidRPr="00775605" w:rsidRDefault="00F629B0" w:rsidP="00F629B0">
            <w:pPr>
              <w:rPr>
                <w:rFonts w:ascii="Arial" w:hAnsi="Arial" w:cs="Arial"/>
                <w:b/>
                <w:sz w:val="24"/>
                <w:szCs w:val="24"/>
              </w:rPr>
            </w:pPr>
            <w:r>
              <w:rPr>
                <w:rFonts w:ascii="Arial" w:hAnsi="Arial" w:cs="Arial"/>
                <w:b/>
                <w:sz w:val="24"/>
                <w:szCs w:val="24"/>
              </w:rPr>
              <w:t>Phone Number</w:t>
            </w:r>
          </w:p>
        </w:tc>
      </w:tr>
      <w:tr w:rsidR="00F629B0" w:rsidRPr="00E269BE" w:rsidTr="00F629B0">
        <w:trPr>
          <w:trHeight w:val="421"/>
        </w:trPr>
        <w:tc>
          <w:tcPr>
            <w:tcW w:w="2694" w:type="dxa"/>
            <w:tcBorders>
              <w:bottom w:val="single" w:sz="4" w:space="0" w:color="auto"/>
            </w:tcBorders>
          </w:tcPr>
          <w:p w:rsidR="00F629B0" w:rsidRPr="00F629B0" w:rsidRDefault="00F629B0" w:rsidP="00542913">
            <w:pPr>
              <w:rPr>
                <w:rFonts w:ascii="Arial" w:hAnsi="Arial" w:cs="Arial"/>
                <w:color w:val="FF0000"/>
                <w:sz w:val="24"/>
                <w:szCs w:val="24"/>
              </w:rPr>
            </w:pPr>
            <w:r w:rsidRPr="00F629B0">
              <w:rPr>
                <w:rFonts w:ascii="Arial" w:hAnsi="Arial" w:cs="Arial"/>
                <w:sz w:val="24"/>
                <w:szCs w:val="24"/>
              </w:rPr>
              <w:t>Paul Kinsella</w:t>
            </w:r>
          </w:p>
        </w:tc>
        <w:tc>
          <w:tcPr>
            <w:tcW w:w="5387" w:type="dxa"/>
            <w:tcBorders>
              <w:bottom w:val="single" w:sz="4" w:space="0" w:color="auto"/>
            </w:tcBorders>
          </w:tcPr>
          <w:p w:rsidR="00F629B0" w:rsidRPr="00F629B0" w:rsidRDefault="00F91D06" w:rsidP="00F629B0">
            <w:pPr>
              <w:rPr>
                <w:rFonts w:ascii="Arial" w:hAnsi="Arial" w:cs="Arial"/>
                <w:sz w:val="24"/>
              </w:rPr>
            </w:pPr>
            <w:hyperlink r:id="rId13" w:history="1">
              <w:r w:rsidR="00F629B0" w:rsidRPr="00F629B0">
                <w:rPr>
                  <w:rStyle w:val="Hyperlink"/>
                  <w:rFonts w:ascii="Arial" w:hAnsi="Arial" w:cs="Arial"/>
                  <w:sz w:val="24"/>
                </w:rPr>
                <w:t>pkinsella@worcestershire.gov.uk</w:t>
              </w:r>
            </w:hyperlink>
          </w:p>
        </w:tc>
        <w:tc>
          <w:tcPr>
            <w:tcW w:w="1984" w:type="dxa"/>
            <w:tcBorders>
              <w:bottom w:val="single" w:sz="4" w:space="0" w:color="auto"/>
            </w:tcBorders>
          </w:tcPr>
          <w:p w:rsidR="00F629B0" w:rsidRPr="00F629B0" w:rsidRDefault="00F629B0" w:rsidP="00542913">
            <w:pPr>
              <w:rPr>
                <w:rFonts w:ascii="Arial" w:hAnsi="Arial" w:cs="Arial"/>
                <w:sz w:val="24"/>
                <w:szCs w:val="24"/>
              </w:rPr>
            </w:pPr>
            <w:r w:rsidRPr="00F629B0">
              <w:rPr>
                <w:rFonts w:ascii="Arial" w:hAnsi="Arial" w:cs="Arial"/>
                <w:sz w:val="24"/>
                <w:szCs w:val="24"/>
              </w:rPr>
              <w:t>01905 846550</w:t>
            </w:r>
          </w:p>
        </w:tc>
      </w:tr>
    </w:tbl>
    <w:p w:rsidR="008A57C1" w:rsidRDefault="002E5486" w:rsidP="00676E38">
      <w:pPr>
        <w:jc w:val="right"/>
      </w:pPr>
      <w:r>
        <w:br w:type="page"/>
      </w:r>
    </w:p>
    <w:p w:rsidR="008A57C1" w:rsidRDefault="008A57C1" w:rsidP="00240104">
      <w:pPr>
        <w:pStyle w:val="Heading3"/>
        <w:jc w:val="right"/>
        <w:rPr>
          <w:rFonts w:ascii="Arial" w:hAnsi="Arial"/>
          <w:b/>
          <w:bCs/>
          <w:i w:val="0"/>
        </w:rPr>
      </w:pPr>
      <w:r>
        <w:rPr>
          <w:rFonts w:ascii="Arial" w:hAnsi="Arial"/>
          <w:b/>
          <w:bCs/>
          <w:i w:val="0"/>
        </w:rPr>
        <w:t xml:space="preserve">Appendix </w:t>
      </w:r>
      <w:r w:rsidR="004B263F">
        <w:rPr>
          <w:rFonts w:ascii="Arial" w:hAnsi="Arial"/>
          <w:b/>
          <w:bCs/>
          <w:i w:val="0"/>
        </w:rPr>
        <w:t>2</w:t>
      </w:r>
    </w:p>
    <w:p w:rsidR="006C761E" w:rsidRPr="006C761E" w:rsidRDefault="006C761E" w:rsidP="006C761E"/>
    <w:p w:rsidR="008A57C1" w:rsidRPr="00560F15" w:rsidRDefault="008A57C1" w:rsidP="00560F15">
      <w:pPr>
        <w:jc w:val="center"/>
        <w:rPr>
          <w:i/>
        </w:rPr>
      </w:pPr>
    </w:p>
    <w:p w:rsidR="008A57C1" w:rsidRDefault="008A57C1" w:rsidP="00CC1055">
      <w:pPr>
        <w:pStyle w:val="Heading3"/>
        <w:jc w:val="right"/>
        <w:rPr>
          <w:rFonts w:ascii="Arial" w:hAnsi="Arial"/>
          <w:b/>
          <w:bCs/>
          <w:i w:val="0"/>
        </w:rPr>
      </w:pPr>
      <w:r>
        <w:rPr>
          <w:rFonts w:ascii="Arial" w:hAnsi="Arial"/>
          <w:b/>
          <w:bCs/>
          <w:i w:val="0"/>
          <w:noProof/>
        </w:rPr>
        <mc:AlternateContent>
          <mc:Choice Requires="wps">
            <w:drawing>
              <wp:anchor distT="0" distB="0" distL="114300" distR="114300" simplePos="0" relativeHeight="251694080" behindDoc="0" locked="0" layoutInCell="1" allowOverlap="1" wp14:anchorId="488BDFBD" wp14:editId="14EADA3A">
                <wp:simplePos x="0" y="0"/>
                <wp:positionH relativeFrom="column">
                  <wp:posOffset>773430</wp:posOffset>
                </wp:positionH>
                <wp:positionV relativeFrom="paragraph">
                  <wp:posOffset>34925</wp:posOffset>
                </wp:positionV>
                <wp:extent cx="3930650" cy="37147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39306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776" w:rsidRPr="00560F15" w:rsidRDefault="00093776" w:rsidP="00560F15">
                            <w:pPr>
                              <w:jc w:val="center"/>
                              <w:rPr>
                                <w:rFonts w:ascii="Arial" w:hAnsi="Arial" w:cs="Arial"/>
                              </w:rPr>
                            </w:pPr>
                            <w:r w:rsidRPr="008A57C1">
                              <w:rPr>
                                <w:rFonts w:ascii="Arial" w:hAnsi="Arial" w:cs="Arial"/>
                              </w:rPr>
                              <w:t xml:space="preserve">MEMBER OF STAFF HAS CONCERNS ABOUT </w:t>
                            </w:r>
                            <w:r>
                              <w:rPr>
                                <w:rFonts w:ascii="Arial" w:hAnsi="Arial" w:cs="Arial"/>
                              </w:rPr>
                              <w:t>STUDENTS</w:t>
                            </w:r>
                            <w:r w:rsidRPr="008A57C1">
                              <w:rPr>
                                <w:rFonts w:ascii="Arial" w:hAnsi="Arial" w:cs="Arial"/>
                              </w:rPr>
                              <w:t xml:space="preserve"> WELFARE</w:t>
                            </w:r>
                            <w:r>
                              <w:rPr>
                                <w:rFonts w:ascii="Arial" w:hAnsi="Arial" w:cs="Arial"/>
                              </w:rPr>
                              <w:t xml:space="preserve"> in relation to RADICALISATION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BDFBD" id="_x0000_t202" coordsize="21600,21600" o:spt="202" path="m,l,21600r21600,l21600,xe">
                <v:stroke joinstyle="miter"/>
                <v:path gradientshapeok="t" o:connecttype="rect"/>
              </v:shapetype>
              <v:shape id="Text Box 2" o:spid="_x0000_s1026" type="#_x0000_t202" style="position:absolute;left:0;text-align:left;margin-left:60.9pt;margin-top:2.75pt;width:309.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" fillcolor="white [3201]" strokeweight=".5pt">
                <v:textbox>
                  <w:txbxContent>
                    <w:p w:rsidR="00093776" w:rsidRPr="00560F15" w:rsidRDefault="00093776" w:rsidP="00560F15">
                      <w:pPr>
                        <w:jc w:val="center"/>
                        <w:rPr>
                          <w:rFonts w:ascii="Arial" w:hAnsi="Arial" w:cs="Arial"/>
                        </w:rPr>
                      </w:pPr>
                      <w:r w:rsidRPr="008A57C1">
                        <w:rPr>
                          <w:rFonts w:ascii="Arial" w:hAnsi="Arial" w:cs="Arial"/>
                        </w:rPr>
                        <w:t xml:space="preserve">MEMBER OF STAFF HAS CONCERNS ABOUT </w:t>
                      </w:r>
                      <w:r>
                        <w:rPr>
                          <w:rFonts w:ascii="Arial" w:hAnsi="Arial" w:cs="Arial"/>
                        </w:rPr>
                        <w:t>STUDENTS</w:t>
                      </w:r>
                      <w:r w:rsidRPr="008A57C1">
                        <w:rPr>
                          <w:rFonts w:ascii="Arial" w:hAnsi="Arial" w:cs="Arial"/>
                        </w:rPr>
                        <w:t xml:space="preserve"> WELFARE</w:t>
                      </w:r>
                      <w:r>
                        <w:rPr>
                          <w:rFonts w:ascii="Arial" w:hAnsi="Arial" w:cs="Arial"/>
                        </w:rPr>
                        <w:t xml:space="preserve"> in relation to RADICALISATION</w:t>
                      </w:r>
                    </w:p>
                  </w:txbxContent>
                </v:textbox>
              </v:shape>
            </w:pict>
          </mc:Fallback>
        </mc:AlternateContent>
      </w:r>
    </w:p>
    <w:p w:rsidR="00CC1055" w:rsidRDefault="00CC1055" w:rsidP="00CC1055"/>
    <w:p w:rsidR="00CC1055" w:rsidRPr="00CC1055" w:rsidRDefault="00CC1055" w:rsidP="00CC1055"/>
    <w:p w:rsidR="008A57C1" w:rsidRDefault="008A57C1" w:rsidP="00240104">
      <w:pPr>
        <w:pStyle w:val="Heading3"/>
        <w:jc w:val="right"/>
        <w:rPr>
          <w:rFonts w:ascii="Arial" w:hAnsi="Arial"/>
          <w:b/>
          <w:bCs/>
          <w:i w:val="0"/>
        </w:rPr>
      </w:pPr>
    </w:p>
    <w:p w:rsidR="008A57C1" w:rsidRDefault="005658D3" w:rsidP="00560F15">
      <w:pPr>
        <w:pStyle w:val="Heading3"/>
        <w:rPr>
          <w:rFonts w:ascii="Arial" w:hAnsi="Arial"/>
          <w:b/>
          <w:bCs/>
          <w:i w:val="0"/>
        </w:rPr>
      </w:pPr>
      <w:r>
        <w:rPr>
          <w:rFonts w:ascii="Arial" w:hAnsi="Arial"/>
          <w:b/>
          <w:bCs/>
          <w:i w:val="0"/>
        </w:rPr>
        <w:t>PREVENT</w:t>
      </w:r>
    </w:p>
    <w:p w:rsidR="008A57C1" w:rsidRDefault="008A57C1" w:rsidP="00560F15">
      <w:pPr>
        <w:pStyle w:val="Heading3"/>
        <w:rPr>
          <w:rFonts w:ascii="Arial" w:hAnsi="Arial"/>
          <w:b/>
          <w:bCs/>
          <w:i w:val="0"/>
        </w:rPr>
      </w:pPr>
      <w:r>
        <w:rPr>
          <w:rFonts w:ascii="Arial" w:hAnsi="Arial"/>
          <w:b/>
          <w:bCs/>
          <w:i w:val="0"/>
        </w:rPr>
        <w:t xml:space="preserve">REFERRAL </w:t>
      </w:r>
    </w:p>
    <w:p w:rsidR="008A57C1" w:rsidRDefault="008A57C1" w:rsidP="00560F15">
      <w:pPr>
        <w:pStyle w:val="Heading3"/>
        <w:rPr>
          <w:rFonts w:ascii="Arial" w:hAnsi="Arial"/>
          <w:b/>
          <w:bCs/>
          <w:i w:val="0"/>
        </w:rPr>
      </w:pPr>
      <w:r>
        <w:rPr>
          <w:rFonts w:ascii="Arial" w:hAnsi="Arial"/>
          <w:b/>
          <w:bCs/>
          <w:i w:val="0"/>
        </w:rPr>
        <w:t>FLOW CHART</w:t>
      </w:r>
    </w:p>
    <w:p w:rsidR="008A57C1" w:rsidRDefault="008A57C1" w:rsidP="00240104">
      <w:pPr>
        <w:pStyle w:val="Heading3"/>
        <w:jc w:val="right"/>
        <w:rPr>
          <w:rFonts w:ascii="Arial" w:hAnsi="Arial"/>
          <w:b/>
          <w:bCs/>
          <w:i w:val="0"/>
        </w:rPr>
      </w:pPr>
    </w:p>
    <w:p w:rsidR="008A57C1" w:rsidRDefault="008A57C1" w:rsidP="00560F15">
      <w:r>
        <w:rPr>
          <w:noProof/>
        </w:rPr>
        <mc:AlternateContent>
          <mc:Choice Requires="wps">
            <w:drawing>
              <wp:anchor distT="0" distB="0" distL="114300" distR="114300" simplePos="0" relativeHeight="251695104" behindDoc="0" locked="0" layoutInCell="1" allowOverlap="1" wp14:anchorId="73CD102F" wp14:editId="31C39969">
                <wp:simplePos x="0" y="0"/>
                <wp:positionH relativeFrom="column">
                  <wp:posOffset>144781</wp:posOffset>
                </wp:positionH>
                <wp:positionV relativeFrom="paragraph">
                  <wp:posOffset>90170</wp:posOffset>
                </wp:positionV>
                <wp:extent cx="5132070" cy="3338623"/>
                <wp:effectExtent l="0" t="0" r="11430" b="14605"/>
                <wp:wrapNone/>
                <wp:docPr id="3" name="Text Box 3"/>
                <wp:cNvGraphicFramePr/>
                <a:graphic xmlns:a="http://schemas.openxmlformats.org/drawingml/2006/main">
                  <a:graphicData uri="http://schemas.microsoft.com/office/word/2010/wordprocessingShape">
                    <wps:wsp>
                      <wps:cNvSpPr txBox="1"/>
                      <wps:spPr>
                        <a:xfrm>
                          <a:off x="0" y="0"/>
                          <a:ext cx="5132070" cy="3338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776" w:rsidRPr="00792807" w:rsidRDefault="00093776" w:rsidP="008A57C1">
                            <w:pPr>
                              <w:rPr>
                                <w:rFonts w:ascii="Arial" w:hAnsi="Arial" w:cs="Arial"/>
                              </w:rPr>
                            </w:pPr>
                            <w:r w:rsidRPr="00560F15">
                              <w:rPr>
                                <w:rFonts w:ascii="Arial" w:hAnsi="Arial" w:cs="Arial"/>
                              </w:rPr>
                              <w:t>1. Member of s</w:t>
                            </w:r>
                            <w:r>
                              <w:rPr>
                                <w:rFonts w:ascii="Arial" w:hAnsi="Arial" w:cs="Arial"/>
                              </w:rPr>
                              <w:t>taff contacts nominated manager Cat Draper</w:t>
                            </w:r>
                            <w:r w:rsidRPr="00792807">
                              <w:rPr>
                                <w:rFonts w:ascii="Arial" w:hAnsi="Arial" w:cs="Arial"/>
                              </w:rPr>
                              <w:t xml:space="preserve"> immediately. </w:t>
                            </w:r>
                          </w:p>
                          <w:p w:rsidR="00093776" w:rsidRPr="00792807" w:rsidRDefault="00093776" w:rsidP="008A57C1">
                            <w:pPr>
                              <w:rPr>
                                <w:rFonts w:ascii="Arial" w:hAnsi="Arial" w:cs="Arial"/>
                              </w:rPr>
                            </w:pPr>
                            <w:r w:rsidRPr="00792807">
                              <w:rPr>
                                <w:rFonts w:ascii="Arial" w:hAnsi="Arial" w:cs="Arial"/>
                              </w:rPr>
                              <w:t xml:space="preserve">2. If the nominated manager cannot be contacted, the member of staff should contact </w:t>
                            </w:r>
                            <w:r>
                              <w:rPr>
                                <w:rFonts w:ascii="Arial" w:hAnsi="Arial" w:cs="Arial"/>
                              </w:rPr>
                              <w:t>Ian Hinksman</w:t>
                            </w:r>
                            <w:r w:rsidRPr="00792807">
                              <w:rPr>
                                <w:rFonts w:ascii="Arial" w:hAnsi="Arial" w:cs="Arial"/>
                              </w:rPr>
                              <w:t>, the Divisional Deputy Designated Manager immediately.</w:t>
                            </w:r>
                          </w:p>
                          <w:p w:rsidR="00093776" w:rsidRPr="00792807" w:rsidRDefault="00093776" w:rsidP="008A57C1">
                            <w:pPr>
                              <w:rPr>
                                <w:rFonts w:ascii="Arial" w:hAnsi="Arial" w:cs="Arial"/>
                              </w:rPr>
                            </w:pPr>
                          </w:p>
                          <w:p w:rsidR="00093776" w:rsidRPr="00792807" w:rsidRDefault="00093776" w:rsidP="008A57C1">
                            <w:pPr>
                              <w:rPr>
                                <w:rFonts w:ascii="Arial" w:hAnsi="Arial" w:cs="Arial"/>
                              </w:rPr>
                            </w:pPr>
                            <w:r w:rsidRPr="00792807">
                              <w:rPr>
                                <w:rFonts w:ascii="Arial" w:hAnsi="Arial" w:cs="Arial"/>
                              </w:rPr>
                              <w:t>[If neither of these managers are available seek guidance from NCG’s designated manager or Divisional Head.  Ensure the nominated manager in School/Divisional Designated/Deputy Manager/NCG’s Designated Safeguarding Lead Manager is informed as soon as possible</w:t>
                            </w:r>
                          </w:p>
                          <w:p w:rsidR="00093776" w:rsidRPr="00792807" w:rsidRDefault="00093776" w:rsidP="008A57C1">
                            <w:pPr>
                              <w:rPr>
                                <w:rFonts w:ascii="Arial" w:hAnsi="Arial" w:cs="Arial"/>
                              </w:rPr>
                            </w:pPr>
                          </w:p>
                          <w:p w:rsidR="00093776" w:rsidRPr="00484364" w:rsidRDefault="00093776" w:rsidP="008A57C1">
                            <w:pPr>
                              <w:rPr>
                                <w:rFonts w:ascii="Arial" w:hAnsi="Arial" w:cs="Arial"/>
                              </w:rPr>
                            </w:pPr>
                            <w:r w:rsidRPr="00792807">
                              <w:rPr>
                                <w:rFonts w:ascii="Arial" w:hAnsi="Arial" w:cs="Arial"/>
                              </w:rPr>
                              <w:t xml:space="preserve">3. If a learner is in immediate danger or at risk </w:t>
                            </w:r>
                            <w:r w:rsidRPr="00560F15">
                              <w:rPr>
                                <w:rFonts w:ascii="Arial" w:hAnsi="Arial" w:cs="Arial"/>
                              </w:rPr>
                              <w:t xml:space="preserve">of serious harm, call the emergency services by dialling 999.  </w:t>
                            </w:r>
                            <w:r w:rsidRPr="00484364">
                              <w:rPr>
                                <w:rFonts w:ascii="Arial" w:hAnsi="Arial" w:cs="Arial"/>
                              </w:rPr>
                              <w:t>You must then communicate this information to the appropriate manager/s in the college (see above).</w:t>
                            </w:r>
                          </w:p>
                          <w:p w:rsidR="00093776" w:rsidRPr="00560F15" w:rsidRDefault="00093776" w:rsidP="008A57C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102F" id="Text Box 3" o:spid="_x0000_s1027" type="#_x0000_t202" style="position:absolute;margin-left:11.4pt;margin-top:7.1pt;width:404.1pt;height:26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" fillcolor="white [3201]" strokeweight=".5pt">
                <v:textbox>
                  <w:txbxContent>
                    <w:p w:rsidR="00093776" w:rsidRPr="00792807" w:rsidRDefault="00093776" w:rsidP="008A57C1">
                      <w:pPr>
                        <w:rPr>
                          <w:rFonts w:ascii="Arial" w:hAnsi="Arial" w:cs="Arial"/>
                        </w:rPr>
                      </w:pPr>
                      <w:r w:rsidRPr="00560F15">
                        <w:rPr>
                          <w:rFonts w:ascii="Arial" w:hAnsi="Arial" w:cs="Arial"/>
                        </w:rPr>
                        <w:t>1. Member of s</w:t>
                      </w:r>
                      <w:r>
                        <w:rPr>
                          <w:rFonts w:ascii="Arial" w:hAnsi="Arial" w:cs="Arial"/>
                        </w:rPr>
                        <w:t>taff contacts nominated manager Cat Draper</w:t>
                      </w:r>
                      <w:r w:rsidRPr="00792807">
                        <w:rPr>
                          <w:rFonts w:ascii="Arial" w:hAnsi="Arial" w:cs="Arial"/>
                        </w:rPr>
                        <w:t xml:space="preserve"> immediately. </w:t>
                      </w:r>
                    </w:p>
                    <w:p w:rsidR="00093776" w:rsidRPr="00792807" w:rsidRDefault="00093776" w:rsidP="008A57C1">
                      <w:pPr>
                        <w:rPr>
                          <w:rFonts w:ascii="Arial" w:hAnsi="Arial" w:cs="Arial"/>
                        </w:rPr>
                      </w:pPr>
                      <w:r w:rsidRPr="00792807">
                        <w:rPr>
                          <w:rFonts w:ascii="Arial" w:hAnsi="Arial" w:cs="Arial"/>
                        </w:rPr>
                        <w:t xml:space="preserve">2. If the nominated manager cannot be contacted, the member of staff should contact </w:t>
                      </w:r>
                      <w:r>
                        <w:rPr>
                          <w:rFonts w:ascii="Arial" w:hAnsi="Arial" w:cs="Arial"/>
                        </w:rPr>
                        <w:t>Ian Hinksman</w:t>
                      </w:r>
                      <w:r w:rsidRPr="00792807">
                        <w:rPr>
                          <w:rFonts w:ascii="Arial" w:hAnsi="Arial" w:cs="Arial"/>
                        </w:rPr>
                        <w:t>, the Divisional Deputy Designated Manager immediately.</w:t>
                      </w:r>
                    </w:p>
                    <w:p w:rsidR="00093776" w:rsidRPr="00792807" w:rsidRDefault="00093776" w:rsidP="008A57C1">
                      <w:pPr>
                        <w:rPr>
                          <w:rFonts w:ascii="Arial" w:hAnsi="Arial" w:cs="Arial"/>
                        </w:rPr>
                      </w:pPr>
                    </w:p>
                    <w:p w:rsidR="00093776" w:rsidRPr="00792807" w:rsidRDefault="00093776" w:rsidP="008A57C1">
                      <w:pPr>
                        <w:rPr>
                          <w:rFonts w:ascii="Arial" w:hAnsi="Arial" w:cs="Arial"/>
                        </w:rPr>
                      </w:pPr>
                      <w:r w:rsidRPr="00792807">
                        <w:rPr>
                          <w:rFonts w:ascii="Arial" w:hAnsi="Arial" w:cs="Arial"/>
                        </w:rPr>
                        <w:t>[If neither of these managers are available seek guidance from NCG’s designated manager or Divisional Head.  Ensure the nominated manager in School/Divisional Designated/Deputy Manager/NCG’s Designated Safeguarding Lead Manager is informed as soon as possible</w:t>
                      </w:r>
                    </w:p>
                    <w:p w:rsidR="00093776" w:rsidRPr="00792807" w:rsidRDefault="00093776" w:rsidP="008A57C1">
                      <w:pPr>
                        <w:rPr>
                          <w:rFonts w:ascii="Arial" w:hAnsi="Arial" w:cs="Arial"/>
                        </w:rPr>
                      </w:pPr>
                    </w:p>
                    <w:p w:rsidR="00093776" w:rsidRPr="00484364" w:rsidRDefault="00093776" w:rsidP="008A57C1">
                      <w:pPr>
                        <w:rPr>
                          <w:rFonts w:ascii="Arial" w:hAnsi="Arial" w:cs="Arial"/>
                        </w:rPr>
                      </w:pPr>
                      <w:r w:rsidRPr="00792807">
                        <w:rPr>
                          <w:rFonts w:ascii="Arial" w:hAnsi="Arial" w:cs="Arial"/>
                        </w:rPr>
                        <w:t xml:space="preserve">3. If a learner is in immediate danger or at risk </w:t>
                      </w:r>
                      <w:r w:rsidRPr="00560F15">
                        <w:rPr>
                          <w:rFonts w:ascii="Arial" w:hAnsi="Arial" w:cs="Arial"/>
                        </w:rPr>
                        <w:t xml:space="preserve">of serious harm, call the emergency services by dialling 999.  </w:t>
                      </w:r>
                      <w:r w:rsidRPr="00484364">
                        <w:rPr>
                          <w:rFonts w:ascii="Arial" w:hAnsi="Arial" w:cs="Arial"/>
                        </w:rPr>
                        <w:t>You must then communicate this information to the appropriate manager/s in the college (see above).</w:t>
                      </w:r>
                    </w:p>
                    <w:p w:rsidR="00093776" w:rsidRPr="00560F15" w:rsidRDefault="00093776" w:rsidP="008A57C1">
                      <w:pPr>
                        <w:rPr>
                          <w:rFonts w:ascii="Arial" w:hAnsi="Arial" w:cs="Arial"/>
                        </w:rPr>
                      </w:pPr>
                    </w:p>
                  </w:txbxContent>
                </v:textbox>
              </v:shape>
            </w:pict>
          </mc:Fallback>
        </mc:AlternateContent>
      </w:r>
    </w:p>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226D21" w:rsidP="00560F15">
      <w:r>
        <w:rPr>
          <w:noProof/>
        </w:rPr>
        <mc:AlternateContent>
          <mc:Choice Requires="wps">
            <w:drawing>
              <wp:anchor distT="0" distB="0" distL="114300" distR="114300" simplePos="0" relativeHeight="251701248" behindDoc="0" locked="0" layoutInCell="1" allowOverlap="1" wp14:anchorId="5BBC3F25" wp14:editId="716EE0F2">
                <wp:simplePos x="0" y="0"/>
                <wp:positionH relativeFrom="column">
                  <wp:posOffset>2675521</wp:posOffset>
                </wp:positionH>
                <wp:positionV relativeFrom="paragraph">
                  <wp:posOffset>67177</wp:posOffset>
                </wp:positionV>
                <wp:extent cx="0" cy="202019"/>
                <wp:effectExtent l="0" t="0" r="19050" b="26670"/>
                <wp:wrapNone/>
                <wp:docPr id="9" name="Straight Connector 9"/>
                <wp:cNvGraphicFramePr/>
                <a:graphic xmlns:a="http://schemas.openxmlformats.org/drawingml/2006/main">
                  <a:graphicData uri="http://schemas.microsoft.com/office/word/2010/wordprocessingShape">
                    <wps:wsp>
                      <wps:cNvCnPr/>
                      <wps:spPr>
                        <a:xfrm>
                          <a:off x="0" y="0"/>
                          <a:ext cx="0" cy="2020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CAFA3" id="Straight Connector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5pt,5.3pt" to="21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" strokecolor="#4579b8 [3044]"/>
            </w:pict>
          </mc:Fallback>
        </mc:AlternateContent>
      </w:r>
    </w:p>
    <w:p w:rsidR="008A57C1" w:rsidRDefault="006D019B" w:rsidP="00560F15">
      <w:r>
        <w:rPr>
          <w:noProof/>
        </w:rPr>
        <mc:AlternateContent>
          <mc:Choice Requires="wps">
            <w:drawing>
              <wp:anchor distT="0" distB="0" distL="114300" distR="114300" simplePos="0" relativeHeight="251705344" behindDoc="0" locked="0" layoutInCell="1" allowOverlap="1" wp14:anchorId="509B004D" wp14:editId="485D6906">
                <wp:simplePos x="0" y="0"/>
                <wp:positionH relativeFrom="column">
                  <wp:posOffset>4089503</wp:posOffset>
                </wp:positionH>
                <wp:positionV relativeFrom="paragraph">
                  <wp:posOffset>123146</wp:posOffset>
                </wp:positionV>
                <wp:extent cx="0" cy="169545"/>
                <wp:effectExtent l="95250" t="0" r="57150" b="59055"/>
                <wp:wrapNone/>
                <wp:docPr id="14" name="Straight Arrow Connector 14"/>
                <wp:cNvGraphicFramePr/>
                <a:graphic xmlns:a="http://schemas.openxmlformats.org/drawingml/2006/main">
                  <a:graphicData uri="http://schemas.microsoft.com/office/word/2010/wordprocessingShape">
                    <wps:wsp>
                      <wps:cNvCnPr/>
                      <wps:spPr>
                        <a:xfrm>
                          <a:off x="0" y="0"/>
                          <a:ext cx="0" cy="169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BC8E2C" id="_x0000_t32" coordsize="21600,21600" o:spt="32" o:oned="t" path="m,l21600,21600e" filled="f">
                <v:path arrowok="t" fillok="f" o:connecttype="none"/>
                <o:lock v:ext="edit" shapetype="t"/>
              </v:shapetype>
              <v:shape id="Straight Arrow Connector 14" o:spid="_x0000_s1026" type="#_x0000_t32" style="position:absolute;margin-left:322pt;margin-top:9.7pt;width:0;height:13.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" strokecolor="#4579b8 [3044]">
                <v:stroke endarrow="open"/>
              </v:shape>
            </w:pict>
          </mc:Fallback>
        </mc:AlternateContent>
      </w:r>
      <w:r w:rsidR="00226D21">
        <w:rPr>
          <w:noProof/>
        </w:rPr>
        <mc:AlternateContent>
          <mc:Choice Requires="wps">
            <w:drawing>
              <wp:anchor distT="0" distB="0" distL="114300" distR="114300" simplePos="0" relativeHeight="251704320" behindDoc="0" locked="0" layoutInCell="1" allowOverlap="1" wp14:anchorId="250340E7" wp14:editId="41556B38">
                <wp:simplePos x="0" y="0"/>
                <wp:positionH relativeFrom="column">
                  <wp:posOffset>1219333</wp:posOffset>
                </wp:positionH>
                <wp:positionV relativeFrom="paragraph">
                  <wp:posOffset>123146</wp:posOffset>
                </wp:positionV>
                <wp:extent cx="0" cy="170121"/>
                <wp:effectExtent l="95250" t="0" r="57150" b="59055"/>
                <wp:wrapNone/>
                <wp:docPr id="13" name="Straight Arrow Connector 13"/>
                <wp:cNvGraphicFramePr/>
                <a:graphic xmlns:a="http://schemas.openxmlformats.org/drawingml/2006/main">
                  <a:graphicData uri="http://schemas.microsoft.com/office/word/2010/wordprocessingShape">
                    <wps:wsp>
                      <wps:cNvCnPr/>
                      <wps:spPr>
                        <a:xfrm>
                          <a:off x="0" y="0"/>
                          <a:ext cx="0" cy="1701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D625F" id="Straight Arrow Connector 13" o:spid="_x0000_s1026" type="#_x0000_t32" style="position:absolute;margin-left:96pt;margin-top:9.7pt;width:0;height:13.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" strokecolor="#4579b8 [3044]">
                <v:stroke endarrow="open"/>
              </v:shape>
            </w:pict>
          </mc:Fallback>
        </mc:AlternateContent>
      </w:r>
      <w:r w:rsidR="00226D21">
        <w:rPr>
          <w:noProof/>
        </w:rPr>
        <mc:AlternateContent>
          <mc:Choice Requires="wps">
            <w:drawing>
              <wp:anchor distT="0" distB="0" distL="114300" distR="114300" simplePos="0" relativeHeight="251703296" behindDoc="0" locked="0" layoutInCell="1" allowOverlap="1" wp14:anchorId="650C47C3" wp14:editId="38EE6C8B">
                <wp:simplePos x="0" y="0"/>
                <wp:positionH relativeFrom="column">
                  <wp:posOffset>2675992</wp:posOffset>
                </wp:positionH>
                <wp:positionV relativeFrom="paragraph">
                  <wp:posOffset>123146</wp:posOffset>
                </wp:positionV>
                <wp:extent cx="1414131"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14141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BDA1D" id="Straight Connector 12"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0.7pt,9.7pt" to="322.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" strokecolor="#4579b8 [3044]"/>
            </w:pict>
          </mc:Fallback>
        </mc:AlternateContent>
      </w:r>
      <w:r w:rsidR="00226D21">
        <w:rPr>
          <w:noProof/>
        </w:rPr>
        <mc:AlternateContent>
          <mc:Choice Requires="wps">
            <w:drawing>
              <wp:anchor distT="0" distB="0" distL="114300" distR="114300" simplePos="0" relativeHeight="251702272" behindDoc="0" locked="0" layoutInCell="1" allowOverlap="1" wp14:anchorId="6E9A85DC" wp14:editId="544F692B">
                <wp:simplePos x="0" y="0"/>
                <wp:positionH relativeFrom="column">
                  <wp:posOffset>1219333</wp:posOffset>
                </wp:positionH>
                <wp:positionV relativeFrom="paragraph">
                  <wp:posOffset>123057</wp:posOffset>
                </wp:positionV>
                <wp:extent cx="1456660" cy="0"/>
                <wp:effectExtent l="0" t="0" r="10795" b="19050"/>
                <wp:wrapNone/>
                <wp:docPr id="11" name="Straight Connector 11"/>
                <wp:cNvGraphicFramePr/>
                <a:graphic xmlns:a="http://schemas.openxmlformats.org/drawingml/2006/main">
                  <a:graphicData uri="http://schemas.microsoft.com/office/word/2010/wordprocessingShape">
                    <wps:wsp>
                      <wps:cNvCnPr/>
                      <wps:spPr>
                        <a:xfrm flipH="1">
                          <a:off x="0" y="0"/>
                          <a:ext cx="1456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720A4" id="Straight Connector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96pt,9.7pt" to="210.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" strokecolor="#4579b8 [3044]"/>
            </w:pict>
          </mc:Fallback>
        </mc:AlternateContent>
      </w:r>
    </w:p>
    <w:p w:rsidR="008A57C1" w:rsidRDefault="008A57C1" w:rsidP="00560F15"/>
    <w:p w:rsidR="008A57C1" w:rsidRDefault="00226D21" w:rsidP="00560F15">
      <w:r>
        <w:rPr>
          <w:noProof/>
        </w:rPr>
        <mc:AlternateContent>
          <mc:Choice Requires="wps">
            <w:drawing>
              <wp:anchor distT="0" distB="0" distL="114300" distR="114300" simplePos="0" relativeHeight="251697152" behindDoc="0" locked="0" layoutInCell="1" allowOverlap="1" wp14:anchorId="41C33C2A" wp14:editId="35959137">
                <wp:simplePos x="0" y="0"/>
                <wp:positionH relativeFrom="column">
                  <wp:posOffset>2920542</wp:posOffset>
                </wp:positionH>
                <wp:positionV relativeFrom="paragraph">
                  <wp:posOffset>1168</wp:posOffset>
                </wp:positionV>
                <wp:extent cx="2360295" cy="839278"/>
                <wp:effectExtent l="0" t="0" r="20955" b="18415"/>
                <wp:wrapNone/>
                <wp:docPr id="5" name="Text Box 5"/>
                <wp:cNvGraphicFramePr/>
                <a:graphic xmlns:a="http://schemas.openxmlformats.org/drawingml/2006/main">
                  <a:graphicData uri="http://schemas.microsoft.com/office/word/2010/wordprocessingShape">
                    <wps:wsp>
                      <wps:cNvSpPr txBox="1"/>
                      <wps:spPr>
                        <a:xfrm>
                          <a:off x="0" y="0"/>
                          <a:ext cx="2360295" cy="8392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776" w:rsidRPr="00560F15" w:rsidRDefault="00093776">
                            <w:pPr>
                              <w:rPr>
                                <w:rFonts w:ascii="Arial" w:hAnsi="Arial" w:cs="Arial"/>
                              </w:rPr>
                            </w:pPr>
                            <w:r w:rsidRPr="00560F15">
                              <w:rPr>
                                <w:rFonts w:ascii="Arial" w:hAnsi="Arial" w:cs="Arial"/>
                              </w:rPr>
                              <w:t>Divisional Designated Safeguarding Lead no longer has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33C2A" id="Text Box 5" o:spid="_x0000_s1028" type="#_x0000_t202" style="position:absolute;margin-left:229.95pt;margin-top:.1pt;width:185.85pt;height:66.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" fillcolor="white [3201]" strokeweight=".5pt">
                <v:textbox>
                  <w:txbxContent>
                    <w:p w:rsidR="00093776" w:rsidRPr="00560F15" w:rsidRDefault="00093776">
                      <w:pPr>
                        <w:rPr>
                          <w:rFonts w:ascii="Arial" w:hAnsi="Arial" w:cs="Arial"/>
                        </w:rPr>
                      </w:pPr>
                      <w:r w:rsidRPr="00560F15">
                        <w:rPr>
                          <w:rFonts w:ascii="Arial" w:hAnsi="Arial" w:cs="Arial"/>
                        </w:rPr>
                        <w:t>Divisional Designated Safeguarding Lead no longer has concerns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DAB6830" wp14:editId="32C4BBF5">
                <wp:simplePos x="0" y="0"/>
                <wp:positionH relativeFrom="column">
                  <wp:posOffset>145445</wp:posOffset>
                </wp:positionH>
                <wp:positionV relativeFrom="paragraph">
                  <wp:posOffset>1167</wp:posOffset>
                </wp:positionV>
                <wp:extent cx="2211572" cy="839972"/>
                <wp:effectExtent l="0" t="0" r="17780" b="17780"/>
                <wp:wrapNone/>
                <wp:docPr id="4" name="Text Box 4"/>
                <wp:cNvGraphicFramePr/>
                <a:graphic xmlns:a="http://schemas.openxmlformats.org/drawingml/2006/main">
                  <a:graphicData uri="http://schemas.microsoft.com/office/word/2010/wordprocessingShape">
                    <wps:wsp>
                      <wps:cNvSpPr txBox="1"/>
                      <wps:spPr>
                        <a:xfrm>
                          <a:off x="0" y="0"/>
                          <a:ext cx="2211572" cy="839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776" w:rsidRPr="00560F15" w:rsidRDefault="00093776">
                            <w:pPr>
                              <w:rPr>
                                <w:rFonts w:ascii="Arial" w:hAnsi="Arial" w:cs="Arial"/>
                              </w:rPr>
                            </w:pPr>
                            <w:r w:rsidRPr="00560F15">
                              <w:rPr>
                                <w:rFonts w:ascii="Arial" w:hAnsi="Arial" w:cs="Arial"/>
                              </w:rPr>
                              <w:t>Divisional Designated Safeguarding Lead still has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B6830" id="Text Box 4" o:spid="_x0000_s1029" type="#_x0000_t202" style="position:absolute;margin-left:11.45pt;margin-top:.1pt;width:174.15pt;height:66.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" fillcolor="white [3201]" strokeweight=".5pt">
                <v:textbox>
                  <w:txbxContent>
                    <w:p w:rsidR="00093776" w:rsidRPr="00560F15" w:rsidRDefault="00093776">
                      <w:pPr>
                        <w:rPr>
                          <w:rFonts w:ascii="Arial" w:hAnsi="Arial" w:cs="Arial"/>
                        </w:rPr>
                      </w:pPr>
                      <w:r w:rsidRPr="00560F15">
                        <w:rPr>
                          <w:rFonts w:ascii="Arial" w:hAnsi="Arial" w:cs="Arial"/>
                        </w:rPr>
                        <w:t>Divisional Designated Safeguarding Lead still has concerns</w:t>
                      </w:r>
                    </w:p>
                  </w:txbxContent>
                </v:textbox>
              </v:shape>
            </w:pict>
          </mc:Fallback>
        </mc:AlternateContent>
      </w:r>
      <w:r>
        <w:t xml:space="preserve">  </w:t>
      </w:r>
      <w:r>
        <w:tab/>
      </w:r>
      <w:r>
        <w:tab/>
      </w:r>
      <w:r>
        <w:tab/>
      </w:r>
      <w:r>
        <w:tab/>
      </w:r>
      <w:r>
        <w:tab/>
      </w:r>
      <w:r>
        <w:tab/>
      </w:r>
    </w:p>
    <w:p w:rsidR="008A57C1" w:rsidRDefault="008A57C1" w:rsidP="00560F15"/>
    <w:p w:rsidR="008A57C1" w:rsidRDefault="008A57C1" w:rsidP="00560F15"/>
    <w:p w:rsidR="008A57C1" w:rsidRDefault="008A57C1" w:rsidP="00560F15"/>
    <w:p w:rsidR="008A57C1" w:rsidRDefault="008A57C1" w:rsidP="00560F15"/>
    <w:p w:rsidR="008A57C1" w:rsidRDefault="006D019B" w:rsidP="00560F15">
      <w:r>
        <w:rPr>
          <w:noProof/>
        </w:rPr>
        <mc:AlternateContent>
          <mc:Choice Requires="wps">
            <w:drawing>
              <wp:anchor distT="0" distB="0" distL="114300" distR="114300" simplePos="0" relativeHeight="251706368" behindDoc="0" locked="0" layoutInCell="1" allowOverlap="1" wp14:anchorId="2F9E5BA4" wp14:editId="70F32270">
                <wp:simplePos x="0" y="0"/>
                <wp:positionH relativeFrom="column">
                  <wp:posOffset>1229965</wp:posOffset>
                </wp:positionH>
                <wp:positionV relativeFrom="paragraph">
                  <wp:posOffset>111524</wp:posOffset>
                </wp:positionV>
                <wp:extent cx="0" cy="446405"/>
                <wp:effectExtent l="95250" t="0" r="76200" b="48895"/>
                <wp:wrapNone/>
                <wp:docPr id="15" name="Straight Arrow Connector 15"/>
                <wp:cNvGraphicFramePr/>
                <a:graphic xmlns:a="http://schemas.openxmlformats.org/drawingml/2006/main">
                  <a:graphicData uri="http://schemas.microsoft.com/office/word/2010/wordprocessingShape">
                    <wps:wsp>
                      <wps:cNvCnPr/>
                      <wps:spPr>
                        <a:xfrm>
                          <a:off x="0" y="0"/>
                          <a:ext cx="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DF74BFE" id="Straight Arrow Connector 15" o:spid="_x0000_s1026" type="#_x0000_t32" style="position:absolute;margin-left:96.85pt;margin-top:8.8pt;width:0;height:35.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707392" behindDoc="0" locked="0" layoutInCell="1" allowOverlap="1" wp14:anchorId="0D911EE8" wp14:editId="3F7F4C30">
                <wp:simplePos x="0" y="0"/>
                <wp:positionH relativeFrom="column">
                  <wp:posOffset>4164552</wp:posOffset>
                </wp:positionH>
                <wp:positionV relativeFrom="paragraph">
                  <wp:posOffset>111524</wp:posOffset>
                </wp:positionV>
                <wp:extent cx="0" cy="446567"/>
                <wp:effectExtent l="95250" t="0" r="76200" b="48895"/>
                <wp:wrapNone/>
                <wp:docPr id="16" name="Straight Arrow Connector 16"/>
                <wp:cNvGraphicFramePr/>
                <a:graphic xmlns:a="http://schemas.openxmlformats.org/drawingml/2006/main">
                  <a:graphicData uri="http://schemas.microsoft.com/office/word/2010/wordprocessingShape">
                    <wps:wsp>
                      <wps:cNvCnPr/>
                      <wps:spPr>
                        <a:xfrm>
                          <a:off x="0" y="0"/>
                          <a:ext cx="0" cy="4465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FA214F" id="Straight Arrow Connector 16" o:spid="_x0000_s1026" type="#_x0000_t32" style="position:absolute;margin-left:327.9pt;margin-top:8.8pt;width:0;height:35.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" strokecolor="#4579b8 [3044]">
                <v:stroke endarrow="open"/>
              </v:shape>
            </w:pict>
          </mc:Fallback>
        </mc:AlternateContent>
      </w:r>
    </w:p>
    <w:p w:rsidR="008A57C1" w:rsidRDefault="008A57C1" w:rsidP="00560F15"/>
    <w:p w:rsidR="008A57C1" w:rsidRDefault="008A57C1" w:rsidP="00560F15"/>
    <w:p w:rsidR="008A57C1" w:rsidRDefault="00226D21" w:rsidP="00560F15">
      <w:r>
        <w:rPr>
          <w:noProof/>
        </w:rPr>
        <mc:AlternateContent>
          <mc:Choice Requires="wps">
            <w:drawing>
              <wp:anchor distT="0" distB="0" distL="114300" distR="114300" simplePos="0" relativeHeight="251699200" behindDoc="0" locked="0" layoutInCell="1" allowOverlap="1" wp14:anchorId="3A56D893" wp14:editId="4D021D01">
                <wp:simplePos x="0" y="0"/>
                <wp:positionH relativeFrom="column">
                  <wp:posOffset>2920365</wp:posOffset>
                </wp:positionH>
                <wp:positionV relativeFrom="paragraph">
                  <wp:posOffset>118745</wp:posOffset>
                </wp:positionV>
                <wp:extent cx="2360295" cy="838835"/>
                <wp:effectExtent l="0" t="0" r="20955" b="18415"/>
                <wp:wrapNone/>
                <wp:docPr id="7" name="Text Box 7"/>
                <wp:cNvGraphicFramePr/>
                <a:graphic xmlns:a="http://schemas.openxmlformats.org/drawingml/2006/main">
                  <a:graphicData uri="http://schemas.microsoft.com/office/word/2010/wordprocessingShape">
                    <wps:wsp>
                      <wps:cNvSpPr txBox="1"/>
                      <wps:spPr>
                        <a:xfrm>
                          <a:off x="0" y="0"/>
                          <a:ext cx="2360295" cy="838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776" w:rsidRPr="00560F15" w:rsidRDefault="00093776">
                            <w:pPr>
                              <w:rPr>
                                <w:rFonts w:ascii="Arial" w:hAnsi="Arial" w:cs="Arial"/>
                              </w:rPr>
                            </w:pPr>
                            <w:r w:rsidRPr="00386C75">
                              <w:rPr>
                                <w:rFonts w:ascii="Arial" w:hAnsi="Arial" w:cs="Arial"/>
                              </w:rPr>
                              <w:t xml:space="preserve">No further </w:t>
                            </w:r>
                            <w:r w:rsidRPr="00560F15">
                              <w:rPr>
                                <w:rFonts w:ascii="Arial" w:hAnsi="Arial" w:cs="Arial"/>
                              </w:rPr>
                              <w:t>action, although may need to act to ensure</w:t>
                            </w:r>
                            <w:r>
                              <w:rPr>
                                <w:rFonts w:ascii="Arial" w:hAnsi="Arial" w:cs="Arial"/>
                              </w:rPr>
                              <w:t xml:space="preserve"> person is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56D893" id="Text Box 7" o:spid="_x0000_s1030" type="#_x0000_t202" style="position:absolute;margin-left:229.95pt;margin-top:9.35pt;width:185.85pt;height:66.0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HKlgIAALk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" fillcolor="white [3201]" strokeweight=".5pt">
                <v:textbox>
                  <w:txbxContent>
                    <w:p w:rsidR="00093776" w:rsidRPr="00560F15" w:rsidRDefault="00093776">
                      <w:pPr>
                        <w:rPr>
                          <w:rFonts w:ascii="Arial" w:hAnsi="Arial" w:cs="Arial"/>
                        </w:rPr>
                      </w:pPr>
                      <w:r w:rsidRPr="00386C75">
                        <w:rPr>
                          <w:rFonts w:ascii="Arial" w:hAnsi="Arial" w:cs="Arial"/>
                        </w:rPr>
                        <w:t xml:space="preserve">No further </w:t>
                      </w:r>
                      <w:r w:rsidRPr="00560F15">
                        <w:rPr>
                          <w:rFonts w:ascii="Arial" w:hAnsi="Arial" w:cs="Arial"/>
                        </w:rPr>
                        <w:t>action, although may need to act to ensure</w:t>
                      </w:r>
                      <w:r>
                        <w:rPr>
                          <w:rFonts w:ascii="Arial" w:hAnsi="Arial" w:cs="Arial"/>
                        </w:rPr>
                        <w:t xml:space="preserve"> person is safe</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B0103E5" wp14:editId="6570A174">
                <wp:simplePos x="0" y="0"/>
                <wp:positionH relativeFrom="column">
                  <wp:posOffset>145445</wp:posOffset>
                </wp:positionH>
                <wp:positionV relativeFrom="paragraph">
                  <wp:posOffset>119306</wp:posOffset>
                </wp:positionV>
                <wp:extent cx="2211070" cy="839972"/>
                <wp:effectExtent l="0" t="0" r="17780" b="17780"/>
                <wp:wrapNone/>
                <wp:docPr id="6" name="Text Box 6"/>
                <wp:cNvGraphicFramePr/>
                <a:graphic xmlns:a="http://schemas.openxmlformats.org/drawingml/2006/main">
                  <a:graphicData uri="http://schemas.microsoft.com/office/word/2010/wordprocessingShape">
                    <wps:wsp>
                      <wps:cNvSpPr txBox="1"/>
                      <wps:spPr>
                        <a:xfrm>
                          <a:off x="0" y="0"/>
                          <a:ext cx="2211070" cy="839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776" w:rsidRPr="00560F15" w:rsidRDefault="00093776">
                            <w:pPr>
                              <w:rPr>
                                <w:rFonts w:ascii="Arial" w:hAnsi="Arial" w:cs="Arial"/>
                              </w:rPr>
                            </w:pPr>
                            <w:r w:rsidRPr="00560F15">
                              <w:rPr>
                                <w:rFonts w:ascii="Arial" w:hAnsi="Arial" w:cs="Arial"/>
                              </w:rPr>
                              <w:t>Referral to</w:t>
                            </w:r>
                            <w:r>
                              <w:rPr>
                                <w:rFonts w:ascii="Arial" w:hAnsi="Arial" w:cs="Arial"/>
                              </w:rPr>
                              <w:t xml:space="preserve"> Local Prevent Team</w:t>
                            </w:r>
                            <w:r w:rsidRPr="00560F15">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0103E5" id="Text Box 6" o:spid="_x0000_s1031" type="#_x0000_t202" style="position:absolute;margin-left:11.45pt;margin-top:9.4pt;width:174.1pt;height:66.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" fillcolor="white [3201]" strokeweight=".5pt">
                <v:textbox>
                  <w:txbxContent>
                    <w:p w:rsidR="00093776" w:rsidRPr="00560F15" w:rsidRDefault="00093776">
                      <w:pPr>
                        <w:rPr>
                          <w:rFonts w:ascii="Arial" w:hAnsi="Arial" w:cs="Arial"/>
                        </w:rPr>
                      </w:pPr>
                      <w:r w:rsidRPr="00560F15">
                        <w:rPr>
                          <w:rFonts w:ascii="Arial" w:hAnsi="Arial" w:cs="Arial"/>
                        </w:rPr>
                        <w:t>Referral to</w:t>
                      </w:r>
                      <w:r>
                        <w:rPr>
                          <w:rFonts w:ascii="Arial" w:hAnsi="Arial" w:cs="Arial"/>
                        </w:rPr>
                        <w:t xml:space="preserve"> Local Prevent Team</w:t>
                      </w:r>
                      <w:r w:rsidRPr="00560F15">
                        <w:rPr>
                          <w:rFonts w:ascii="Arial" w:hAnsi="Arial" w:cs="Arial"/>
                        </w:rPr>
                        <w:t xml:space="preserve">, </w:t>
                      </w:r>
                    </w:p>
                  </w:txbxContent>
                </v:textbox>
              </v:shape>
            </w:pict>
          </mc:Fallback>
        </mc:AlternateContent>
      </w:r>
    </w:p>
    <w:p w:rsidR="008A57C1" w:rsidRDefault="00226D21" w:rsidP="00560F15">
      <w:r>
        <w:tab/>
      </w:r>
      <w:r>
        <w:tab/>
      </w:r>
      <w:r>
        <w:tab/>
      </w:r>
      <w:r>
        <w:tab/>
      </w:r>
      <w:r>
        <w:tab/>
      </w:r>
      <w:r>
        <w:tab/>
      </w:r>
    </w:p>
    <w:p w:rsidR="008A57C1" w:rsidRDefault="008A57C1" w:rsidP="00560F15"/>
    <w:p w:rsidR="008A57C1" w:rsidRDefault="006D019B" w:rsidP="00560F15">
      <w:r>
        <w:rPr>
          <w:noProof/>
        </w:rPr>
        <mc:AlternateContent>
          <mc:Choice Requires="wps">
            <w:drawing>
              <wp:anchor distT="0" distB="0" distL="114300" distR="114300" simplePos="0" relativeHeight="251709440" behindDoc="0" locked="0" layoutInCell="1" allowOverlap="1" wp14:anchorId="0F99E6FA" wp14:editId="61855574">
                <wp:simplePos x="0" y="0"/>
                <wp:positionH relativeFrom="column">
                  <wp:posOffset>2356515</wp:posOffset>
                </wp:positionH>
                <wp:positionV relativeFrom="paragraph">
                  <wp:posOffset>97096</wp:posOffset>
                </wp:positionV>
                <wp:extent cx="564027" cy="0"/>
                <wp:effectExtent l="0" t="76200" r="26670" b="114300"/>
                <wp:wrapNone/>
                <wp:docPr id="18" name="Straight Arrow Connector 18"/>
                <wp:cNvGraphicFramePr/>
                <a:graphic xmlns:a="http://schemas.openxmlformats.org/drawingml/2006/main">
                  <a:graphicData uri="http://schemas.microsoft.com/office/word/2010/wordprocessingShape">
                    <wps:wsp>
                      <wps:cNvCnPr/>
                      <wps:spPr>
                        <a:xfrm>
                          <a:off x="0" y="0"/>
                          <a:ext cx="56402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2AC4E" id="Straight Arrow Connector 18" o:spid="_x0000_s1026" type="#_x0000_t32" style="position:absolute;margin-left:185.55pt;margin-top:7.65pt;width:44.4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" strokecolor="#4579b8 [3044]">
                <v:stroke endarrow="open"/>
              </v:shape>
            </w:pict>
          </mc:Fallback>
        </mc:AlternateContent>
      </w:r>
    </w:p>
    <w:p w:rsidR="008A57C1" w:rsidRDefault="008A57C1" w:rsidP="00560F15"/>
    <w:p w:rsidR="008A57C1" w:rsidRDefault="008A57C1" w:rsidP="00560F15"/>
    <w:p w:rsidR="008A57C1" w:rsidRDefault="006D019B" w:rsidP="00560F15">
      <w:r>
        <w:rPr>
          <w:noProof/>
        </w:rPr>
        <mc:AlternateContent>
          <mc:Choice Requires="wps">
            <w:drawing>
              <wp:anchor distT="0" distB="0" distL="114300" distR="114300" simplePos="0" relativeHeight="251708416" behindDoc="0" locked="0" layoutInCell="1" allowOverlap="1" wp14:anchorId="7338F18D" wp14:editId="6531B8D3">
                <wp:simplePos x="0" y="0"/>
                <wp:positionH relativeFrom="column">
                  <wp:posOffset>1219333</wp:posOffset>
                </wp:positionH>
                <wp:positionV relativeFrom="paragraph">
                  <wp:posOffset>83746</wp:posOffset>
                </wp:positionV>
                <wp:extent cx="0" cy="255684"/>
                <wp:effectExtent l="95250" t="0" r="76200" b="49530"/>
                <wp:wrapNone/>
                <wp:docPr id="17" name="Straight Arrow Connector 17"/>
                <wp:cNvGraphicFramePr/>
                <a:graphic xmlns:a="http://schemas.openxmlformats.org/drawingml/2006/main">
                  <a:graphicData uri="http://schemas.microsoft.com/office/word/2010/wordprocessingShape">
                    <wps:wsp>
                      <wps:cNvCnPr/>
                      <wps:spPr>
                        <a:xfrm>
                          <a:off x="0" y="0"/>
                          <a:ext cx="0" cy="2556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33F7F2" id="Straight Arrow Connector 17" o:spid="_x0000_s1026" type="#_x0000_t32" style="position:absolute;margin-left:96pt;margin-top:6.6pt;width:0;height:20.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" strokecolor="#4579b8 [3044]">
                <v:stroke endarrow="open"/>
              </v:shape>
            </w:pict>
          </mc:Fallback>
        </mc:AlternateContent>
      </w:r>
    </w:p>
    <w:p w:rsidR="008A57C1" w:rsidRDefault="008A57C1" w:rsidP="00560F15"/>
    <w:p w:rsidR="008A57C1" w:rsidRDefault="00226D21" w:rsidP="00560F15">
      <w:r>
        <w:rPr>
          <w:noProof/>
        </w:rPr>
        <mc:AlternateContent>
          <mc:Choice Requires="wps">
            <w:drawing>
              <wp:anchor distT="0" distB="0" distL="114300" distR="114300" simplePos="0" relativeHeight="251700224" behindDoc="0" locked="0" layoutInCell="1" allowOverlap="1" wp14:anchorId="632C351A" wp14:editId="0B929153">
                <wp:simplePos x="0" y="0"/>
                <wp:positionH relativeFrom="column">
                  <wp:posOffset>145445</wp:posOffset>
                </wp:positionH>
                <wp:positionV relativeFrom="paragraph">
                  <wp:posOffset>46695</wp:posOffset>
                </wp:positionV>
                <wp:extent cx="2211070" cy="861237"/>
                <wp:effectExtent l="0" t="0" r="17780" b="15240"/>
                <wp:wrapNone/>
                <wp:docPr id="8" name="Text Box 8"/>
                <wp:cNvGraphicFramePr/>
                <a:graphic xmlns:a="http://schemas.openxmlformats.org/drawingml/2006/main">
                  <a:graphicData uri="http://schemas.microsoft.com/office/word/2010/wordprocessingShape">
                    <wps:wsp>
                      <wps:cNvSpPr txBox="1"/>
                      <wps:spPr>
                        <a:xfrm>
                          <a:off x="0" y="0"/>
                          <a:ext cx="2211070" cy="861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776" w:rsidRPr="00560F15" w:rsidRDefault="00093776">
                            <w:pPr>
                              <w:rPr>
                                <w:rFonts w:ascii="Arial" w:hAnsi="Arial" w:cs="Arial"/>
                              </w:rPr>
                            </w:pPr>
                            <w:r>
                              <w:rPr>
                                <w:rFonts w:ascii="Arial" w:hAnsi="Arial" w:cs="Arial"/>
                              </w:rPr>
                              <w:t xml:space="preserve">Local Prevent Team </w:t>
                            </w:r>
                            <w:r w:rsidRPr="00560F15">
                              <w:rPr>
                                <w:rFonts w:ascii="Arial" w:hAnsi="Arial" w:cs="Arial"/>
                              </w:rPr>
                              <w:t xml:space="preserve">acknowledge receipt of referral and decide on next course of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C351A" id="Text Box 8" o:spid="_x0000_s1032" type="#_x0000_t202" style="position:absolute;margin-left:11.45pt;margin-top:3.7pt;width:174.1pt;height:67.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" fillcolor="white [3201]" strokeweight=".5pt">
                <v:textbox>
                  <w:txbxContent>
                    <w:p w:rsidR="00093776" w:rsidRPr="00560F15" w:rsidRDefault="00093776">
                      <w:pPr>
                        <w:rPr>
                          <w:rFonts w:ascii="Arial" w:hAnsi="Arial" w:cs="Arial"/>
                        </w:rPr>
                      </w:pPr>
                      <w:r>
                        <w:rPr>
                          <w:rFonts w:ascii="Arial" w:hAnsi="Arial" w:cs="Arial"/>
                        </w:rPr>
                        <w:t xml:space="preserve">Local Prevent Team </w:t>
                      </w:r>
                      <w:r w:rsidRPr="00560F15">
                        <w:rPr>
                          <w:rFonts w:ascii="Arial" w:hAnsi="Arial" w:cs="Arial"/>
                        </w:rPr>
                        <w:t xml:space="preserve">acknowledge receipt of referral and decide on next course of action </w:t>
                      </w:r>
                    </w:p>
                  </w:txbxContent>
                </v:textbox>
              </v:shape>
            </w:pict>
          </mc:Fallback>
        </mc:AlternateContent>
      </w:r>
    </w:p>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8A57C1" w:rsidRDefault="008A57C1" w:rsidP="00560F15"/>
    <w:p w:rsidR="00130A3A" w:rsidRDefault="00130A3A" w:rsidP="00542913">
      <w:pPr>
        <w:jc w:val="right"/>
        <w:rPr>
          <w:rFonts w:ascii="Arial" w:hAnsi="Arial" w:cs="Arial"/>
          <w:b/>
          <w:bCs/>
          <w:sz w:val="24"/>
          <w:szCs w:val="24"/>
        </w:rPr>
      </w:pPr>
    </w:p>
    <w:p w:rsidR="00542913" w:rsidRDefault="004675F5" w:rsidP="00542913">
      <w:pPr>
        <w:jc w:val="right"/>
        <w:rPr>
          <w:rFonts w:ascii="Arial" w:hAnsi="Arial" w:cs="Arial"/>
          <w:b/>
          <w:bCs/>
          <w:sz w:val="24"/>
          <w:szCs w:val="24"/>
        </w:rPr>
      </w:pPr>
      <w:r>
        <w:rPr>
          <w:rFonts w:ascii="Arial" w:hAnsi="Arial" w:cs="Arial"/>
          <w:b/>
          <w:bCs/>
          <w:sz w:val="24"/>
          <w:szCs w:val="24"/>
        </w:rPr>
        <w:t xml:space="preserve">Appendix </w:t>
      </w:r>
      <w:r w:rsidR="004B263F">
        <w:rPr>
          <w:rFonts w:ascii="Arial" w:hAnsi="Arial" w:cs="Arial"/>
          <w:b/>
          <w:bCs/>
          <w:sz w:val="24"/>
          <w:szCs w:val="24"/>
        </w:rPr>
        <w:t>3</w:t>
      </w:r>
    </w:p>
    <w:p w:rsidR="00542913" w:rsidRDefault="00542913" w:rsidP="006470F4">
      <w:pPr>
        <w:jc w:val="right"/>
        <w:rPr>
          <w:rFonts w:ascii="Arial" w:hAnsi="Arial" w:cs="Arial"/>
          <w:b/>
          <w:bCs/>
          <w:sz w:val="24"/>
          <w:szCs w:val="24"/>
        </w:rPr>
      </w:pPr>
    </w:p>
    <w:tbl>
      <w:tblPr>
        <w:tblStyle w:val="TableGrid"/>
        <w:tblW w:w="9781" w:type="dxa"/>
        <w:tblInd w:w="-714" w:type="dxa"/>
        <w:tblLook w:val="04A0" w:firstRow="1" w:lastRow="0" w:firstColumn="1" w:lastColumn="0" w:noHBand="0" w:noVBand="1"/>
      </w:tblPr>
      <w:tblGrid>
        <w:gridCol w:w="9781"/>
      </w:tblGrid>
      <w:tr w:rsidR="00542913" w:rsidRPr="00542913" w:rsidTr="00542913">
        <w:tc>
          <w:tcPr>
            <w:tcW w:w="9781" w:type="dxa"/>
            <w:shd w:val="clear" w:color="auto" w:fill="F2F2F2" w:themeFill="background1" w:themeFillShade="F2"/>
          </w:tcPr>
          <w:p w:rsidR="00542913" w:rsidRPr="00542913" w:rsidRDefault="00542913" w:rsidP="00542913">
            <w:pPr>
              <w:spacing w:line="259" w:lineRule="auto"/>
              <w:jc w:val="center"/>
              <w:rPr>
                <w:rFonts w:ascii="Arial" w:eastAsia="Tahoma" w:hAnsi="Arial" w:cs="Arial"/>
                <w:b/>
                <w:color w:val="000000"/>
                <w:sz w:val="18"/>
                <w:szCs w:val="22"/>
              </w:rPr>
            </w:pPr>
          </w:p>
          <w:p w:rsidR="00542913" w:rsidRPr="00A543E0" w:rsidRDefault="00542913" w:rsidP="00542913">
            <w:pPr>
              <w:spacing w:line="259" w:lineRule="auto"/>
              <w:jc w:val="center"/>
              <w:rPr>
                <w:rFonts w:ascii="Arial" w:eastAsia="Tahoma" w:hAnsi="Arial" w:cs="Arial"/>
                <w:color w:val="000000"/>
              </w:rPr>
            </w:pPr>
            <w:r w:rsidRPr="00A543E0">
              <w:rPr>
                <w:rFonts w:ascii="Arial" w:eastAsia="Tahoma" w:hAnsi="Arial" w:cs="Arial"/>
                <w:b/>
                <w:color w:val="000000"/>
              </w:rPr>
              <w:t>SAFEGUARDING YOUNG PEOPLE AND ADULTS AT RISK CONCERN LOG</w:t>
            </w:r>
          </w:p>
          <w:p w:rsidR="00542913" w:rsidRPr="00A543E0" w:rsidRDefault="00542913" w:rsidP="00542913">
            <w:pPr>
              <w:spacing w:line="259" w:lineRule="auto"/>
              <w:rPr>
                <w:rFonts w:ascii="Arial" w:eastAsia="Tahoma" w:hAnsi="Arial" w:cs="Arial"/>
                <w:color w:val="000000"/>
              </w:rPr>
            </w:pPr>
            <w:r w:rsidRPr="00A543E0">
              <w:rPr>
                <w:rFonts w:ascii="Arial" w:eastAsia="Tahoma" w:hAnsi="Arial" w:cs="Arial"/>
                <w:color w:val="000000"/>
              </w:rPr>
              <w:t xml:space="preserve">Please consider the Guidance Notes overleaf before completing.  This form should be used when a learner discloses to any member of staff or volunteer that they or another learner is suffering or is at risk of abuse </w:t>
            </w:r>
          </w:p>
          <w:p w:rsidR="00542913" w:rsidRPr="00542913" w:rsidRDefault="00542913" w:rsidP="00542913">
            <w:pPr>
              <w:spacing w:line="259" w:lineRule="auto"/>
              <w:rPr>
                <w:rFonts w:ascii="Arial" w:eastAsia="Tahoma" w:hAnsi="Arial" w:cs="Arial"/>
                <w:color w:val="000000"/>
                <w:sz w:val="18"/>
                <w:szCs w:val="22"/>
              </w:rPr>
            </w:pPr>
          </w:p>
        </w:tc>
      </w:tr>
    </w:tbl>
    <w:p w:rsidR="00542913" w:rsidRPr="00542913" w:rsidRDefault="00542913" w:rsidP="00542913">
      <w:pPr>
        <w:spacing w:line="259" w:lineRule="auto"/>
        <w:rPr>
          <w:rFonts w:ascii="Tahoma" w:eastAsia="Tahoma" w:hAnsi="Tahoma" w:cs="Tahoma"/>
          <w:color w:val="000000"/>
          <w:sz w:val="18"/>
          <w:szCs w:val="22"/>
        </w:rPr>
      </w:pPr>
    </w:p>
    <w:tbl>
      <w:tblPr>
        <w:tblStyle w:val="TableGrid1"/>
        <w:tblpPr w:leftFromText="180" w:rightFromText="180" w:vertAnchor="text" w:horzAnchor="margin" w:tblpXSpec="center" w:tblpY="117"/>
        <w:tblW w:w="9747" w:type="dxa"/>
        <w:tblInd w:w="0" w:type="dxa"/>
        <w:tblCellMar>
          <w:top w:w="49" w:type="dxa"/>
          <w:left w:w="94" w:type="dxa"/>
          <w:right w:w="102" w:type="dxa"/>
        </w:tblCellMar>
        <w:tblLook w:val="04A0" w:firstRow="1" w:lastRow="0" w:firstColumn="1" w:lastColumn="0" w:noHBand="0" w:noVBand="1"/>
      </w:tblPr>
      <w:tblGrid>
        <w:gridCol w:w="4116"/>
        <w:gridCol w:w="785"/>
        <w:gridCol w:w="2009"/>
        <w:gridCol w:w="2837"/>
      </w:tblGrid>
      <w:tr w:rsidR="00542913" w:rsidRPr="00542913" w:rsidTr="00542913">
        <w:trPr>
          <w:trHeight w:val="495"/>
        </w:trPr>
        <w:tc>
          <w:tcPr>
            <w:tcW w:w="4901" w:type="dxa"/>
            <w:gridSpan w:val="2"/>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Name of Learner at risk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tc>
        <w:tc>
          <w:tcPr>
            <w:tcW w:w="4846" w:type="dxa"/>
            <w:gridSpan w:val="2"/>
            <w:tcBorders>
              <w:top w:val="single" w:sz="4" w:space="0" w:color="000000"/>
              <w:left w:val="single" w:sz="4" w:space="0" w:color="000000"/>
              <w:bottom w:val="single" w:sz="4" w:space="0" w:color="000000"/>
              <w:right w:val="single" w:sz="4" w:space="0" w:color="000000"/>
            </w:tcBorders>
          </w:tcPr>
          <w:p w:rsidR="00542913" w:rsidRPr="00542913" w:rsidRDefault="00542913" w:rsidP="00542913">
            <w:pPr>
              <w:spacing w:line="259" w:lineRule="auto"/>
              <w:ind w:left="14"/>
              <w:rPr>
                <w:rFonts w:ascii="Arial" w:eastAsia="Tahoma" w:hAnsi="Arial" w:cs="Arial"/>
                <w:color w:val="000000"/>
                <w:sz w:val="18"/>
                <w:szCs w:val="22"/>
              </w:rPr>
            </w:pPr>
            <w:r w:rsidRPr="00542913">
              <w:rPr>
                <w:rFonts w:ascii="Arial" w:eastAsia="Tahoma" w:hAnsi="Arial" w:cs="Arial"/>
                <w:color w:val="000000"/>
                <w:szCs w:val="22"/>
              </w:rPr>
              <w:t xml:space="preserve">Date of Birth: </w:t>
            </w:r>
          </w:p>
        </w:tc>
      </w:tr>
      <w:tr w:rsidR="00542913" w:rsidRPr="00542913" w:rsidTr="00542913">
        <w:trPr>
          <w:trHeight w:val="492"/>
        </w:trPr>
        <w:tc>
          <w:tcPr>
            <w:tcW w:w="4901" w:type="dxa"/>
            <w:gridSpan w:val="2"/>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Date and Time (concern log completed)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tc>
        <w:tc>
          <w:tcPr>
            <w:tcW w:w="4846" w:type="dxa"/>
            <w:gridSpan w:val="2"/>
            <w:tcBorders>
              <w:top w:val="single" w:sz="4" w:space="0" w:color="000000"/>
              <w:left w:val="single" w:sz="4" w:space="0" w:color="000000"/>
              <w:bottom w:val="single" w:sz="4" w:space="0" w:color="000000"/>
              <w:right w:val="single" w:sz="4" w:space="0" w:color="000000"/>
            </w:tcBorders>
          </w:tcPr>
          <w:p w:rsidR="00542913" w:rsidRPr="00542913" w:rsidRDefault="00542913" w:rsidP="00542913">
            <w:pPr>
              <w:spacing w:line="259" w:lineRule="auto"/>
              <w:ind w:left="14"/>
              <w:rPr>
                <w:rFonts w:ascii="Arial" w:eastAsia="Tahoma" w:hAnsi="Arial" w:cs="Arial"/>
                <w:color w:val="000000"/>
                <w:sz w:val="18"/>
                <w:szCs w:val="22"/>
              </w:rPr>
            </w:pPr>
            <w:r w:rsidRPr="00542913">
              <w:rPr>
                <w:rFonts w:ascii="Arial" w:eastAsia="Tahoma" w:hAnsi="Arial" w:cs="Arial"/>
                <w:color w:val="000000"/>
                <w:szCs w:val="22"/>
              </w:rPr>
              <w:t xml:space="preserve">Learner ID No: </w:t>
            </w:r>
          </w:p>
        </w:tc>
      </w:tr>
      <w:tr w:rsidR="00542913" w:rsidRPr="00542913" w:rsidTr="00542913">
        <w:trPr>
          <w:trHeight w:val="734"/>
        </w:trPr>
        <w:tc>
          <w:tcPr>
            <w:tcW w:w="9747" w:type="dxa"/>
            <w:gridSpan w:val="4"/>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Names of anyone else present (witnesses)? </w:t>
            </w:r>
          </w:p>
          <w:p w:rsidR="00542913" w:rsidRPr="007C237D" w:rsidRDefault="00542913" w:rsidP="00542913">
            <w:pPr>
              <w:spacing w:line="259" w:lineRule="auto"/>
              <w:rPr>
                <w:rFonts w:ascii="Arial" w:eastAsia="Tahoma" w:hAnsi="Arial" w:cs="Arial"/>
                <w:color w:val="000000"/>
              </w:rPr>
            </w:pPr>
          </w:p>
        </w:tc>
      </w:tr>
      <w:tr w:rsidR="00542913" w:rsidRPr="00542913" w:rsidTr="00130A3A">
        <w:trPr>
          <w:trHeight w:val="5406"/>
        </w:trPr>
        <w:tc>
          <w:tcPr>
            <w:tcW w:w="9747" w:type="dxa"/>
            <w:gridSpan w:val="4"/>
            <w:tcBorders>
              <w:top w:val="single" w:sz="4" w:space="0" w:color="000000"/>
              <w:left w:val="single" w:sz="4" w:space="0" w:color="000000"/>
              <w:bottom w:val="single" w:sz="4" w:space="0" w:color="000000"/>
              <w:right w:val="single" w:sz="4" w:space="0" w:color="000000"/>
            </w:tcBorders>
          </w:tcPr>
          <w:p w:rsidR="00A30815" w:rsidRDefault="00542913" w:rsidP="00A30815">
            <w:pPr>
              <w:spacing w:after="1" w:line="239" w:lineRule="auto"/>
              <w:ind w:left="14"/>
              <w:rPr>
                <w:rFonts w:ascii="Arial" w:eastAsia="Tahoma" w:hAnsi="Arial" w:cs="Arial"/>
                <w:b/>
                <w:color w:val="000000"/>
              </w:rPr>
            </w:pPr>
            <w:r w:rsidRPr="007C237D">
              <w:rPr>
                <w:rFonts w:ascii="Arial" w:eastAsia="Tahoma" w:hAnsi="Arial" w:cs="Arial"/>
                <w:color w:val="000000"/>
              </w:rPr>
              <w:t xml:space="preserve">Reason (s) for recording the incident:  </w:t>
            </w:r>
            <w:r w:rsidRPr="007C237D">
              <w:rPr>
                <w:rFonts w:ascii="Arial" w:eastAsia="Tahoma" w:hAnsi="Arial" w:cs="Arial"/>
                <w:b/>
                <w:color w:val="000000"/>
              </w:rPr>
              <w:t xml:space="preserve">N.B.  Please record the following types of information (in the young person’s or adult’s at risk own words/communications) and </w:t>
            </w:r>
            <w:r w:rsidRPr="007C237D">
              <w:rPr>
                <w:rFonts w:ascii="Arial" w:eastAsia="Tahoma" w:hAnsi="Arial" w:cs="Arial"/>
                <w:b/>
                <w:color w:val="000000"/>
                <w:u w:val="single" w:color="000000"/>
              </w:rPr>
              <w:t>only</w:t>
            </w:r>
            <w:r w:rsidRPr="007C237D">
              <w:rPr>
                <w:rFonts w:ascii="Arial" w:eastAsia="Tahoma" w:hAnsi="Arial" w:cs="Arial"/>
                <w:b/>
                <w:color w:val="000000"/>
              </w:rPr>
              <w:t xml:space="preserve"> if offered by them.  Do not interrogate to seek an answer.  DO NOT investigate. </w:t>
            </w:r>
          </w:p>
          <w:p w:rsidR="00542913" w:rsidRPr="007C237D" w:rsidRDefault="00542913" w:rsidP="00A30815">
            <w:pPr>
              <w:spacing w:after="1" w:line="23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Who (the alleged perpetrator, name or description)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A30815">
            <w:pPr>
              <w:spacing w:after="2" w:line="238" w:lineRule="auto"/>
              <w:ind w:left="14"/>
              <w:rPr>
                <w:rFonts w:ascii="Arial" w:eastAsia="Tahoma" w:hAnsi="Arial" w:cs="Arial"/>
                <w:color w:val="000000"/>
              </w:rPr>
            </w:pPr>
            <w:r w:rsidRPr="007C237D">
              <w:rPr>
                <w:rFonts w:ascii="Arial" w:eastAsia="Tahoma" w:hAnsi="Arial" w:cs="Arial"/>
                <w:color w:val="000000"/>
              </w:rPr>
              <w:t xml:space="preserve">What (the disclosure, a record of what was said in learner’s exact words or phrases; distinguish between fact, observation, allegation and opinion; note non verbal behaviour) - use continuation sheet if necessary)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Where (the location where the incident happened)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When (the safeguarding incident / concern / disclosure occurred)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To whom did you report the incident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Any immediate treatment required (first aid, etc)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A30815" w:rsidRPr="00A30815" w:rsidRDefault="00542913" w:rsidP="00130A3A">
            <w:pPr>
              <w:spacing w:line="259" w:lineRule="auto"/>
              <w:ind w:left="14"/>
              <w:rPr>
                <w:rFonts w:ascii="Arial" w:eastAsia="Tahoma" w:hAnsi="Arial" w:cs="Arial"/>
              </w:rPr>
            </w:pPr>
            <w:r w:rsidRPr="007C237D">
              <w:rPr>
                <w:rFonts w:ascii="Arial" w:eastAsia="Tahoma" w:hAnsi="Arial" w:cs="Arial"/>
                <w:color w:val="000000"/>
              </w:rPr>
              <w:t xml:space="preserve">Description of any injuries  </w:t>
            </w:r>
          </w:p>
          <w:p w:rsidR="00A30815" w:rsidRPr="00A30815" w:rsidRDefault="00A30815" w:rsidP="00A30815">
            <w:pPr>
              <w:rPr>
                <w:rFonts w:ascii="Arial" w:eastAsia="Tahoma" w:hAnsi="Arial" w:cs="Arial"/>
              </w:rPr>
            </w:pPr>
          </w:p>
          <w:p w:rsidR="00542913" w:rsidRPr="00A30815" w:rsidRDefault="00542913" w:rsidP="00A30815">
            <w:pPr>
              <w:rPr>
                <w:rFonts w:ascii="Arial" w:eastAsia="Tahoma" w:hAnsi="Arial" w:cs="Arial"/>
              </w:rPr>
            </w:pPr>
          </w:p>
        </w:tc>
      </w:tr>
      <w:tr w:rsidR="00542913" w:rsidRPr="00542913" w:rsidTr="00542913">
        <w:trPr>
          <w:trHeight w:val="434"/>
        </w:trPr>
        <w:tc>
          <w:tcPr>
            <w:tcW w:w="6910" w:type="dxa"/>
            <w:gridSpan w:val="3"/>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Was the learner able to provide informed consent to share information</w:t>
            </w:r>
            <w:r w:rsidRPr="007C237D">
              <w:rPr>
                <w:rFonts w:ascii="Arial" w:eastAsia="Tahoma" w:hAnsi="Arial" w:cs="Arial"/>
                <w:b/>
                <w:color w:val="00000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42913" w:rsidRPr="00542913" w:rsidRDefault="00542913" w:rsidP="00542913">
            <w:pPr>
              <w:spacing w:line="259" w:lineRule="auto"/>
              <w:ind w:left="11"/>
              <w:rPr>
                <w:rFonts w:ascii="Arial" w:eastAsia="Tahoma" w:hAnsi="Arial" w:cs="Arial"/>
                <w:color w:val="000000"/>
                <w:sz w:val="18"/>
                <w:szCs w:val="22"/>
              </w:rPr>
            </w:pPr>
            <w:r w:rsidRPr="00542913">
              <w:rPr>
                <w:rFonts w:ascii="Arial" w:eastAsia="Tahoma" w:hAnsi="Arial" w:cs="Arial"/>
                <w:b/>
                <w:color w:val="000000"/>
                <w:szCs w:val="22"/>
              </w:rPr>
              <w:t xml:space="preserve">Yes  /  No </w:t>
            </w:r>
            <w:r w:rsidRPr="00542913">
              <w:rPr>
                <w:rFonts w:ascii="Arial" w:eastAsia="Tahoma" w:hAnsi="Arial" w:cs="Arial"/>
                <w:color w:val="000000"/>
                <w:sz w:val="16"/>
                <w:szCs w:val="22"/>
              </w:rPr>
              <w:t>(please circle)</w:t>
            </w:r>
            <w:r w:rsidRPr="00542913">
              <w:rPr>
                <w:rFonts w:ascii="Arial" w:eastAsia="Tahoma" w:hAnsi="Arial" w:cs="Arial"/>
                <w:color w:val="000000"/>
                <w:szCs w:val="22"/>
              </w:rPr>
              <w:t xml:space="preserve"> </w:t>
            </w:r>
          </w:p>
        </w:tc>
      </w:tr>
      <w:tr w:rsidR="00542913" w:rsidRPr="00542913" w:rsidTr="00542913">
        <w:trPr>
          <w:trHeight w:val="571"/>
        </w:trPr>
        <w:tc>
          <w:tcPr>
            <w:tcW w:w="6910" w:type="dxa"/>
            <w:gridSpan w:val="3"/>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If No, did you explain that you would have to share this information with a designated safeguarding team member and why (statutory requirement of safeguarding) </w:t>
            </w:r>
          </w:p>
        </w:tc>
        <w:tc>
          <w:tcPr>
            <w:tcW w:w="2837" w:type="dxa"/>
            <w:tcBorders>
              <w:top w:val="single" w:sz="4" w:space="0" w:color="000000"/>
              <w:left w:val="single" w:sz="4" w:space="0" w:color="000000"/>
              <w:bottom w:val="single" w:sz="4" w:space="0" w:color="000000"/>
              <w:right w:val="single" w:sz="4" w:space="0" w:color="000000"/>
            </w:tcBorders>
          </w:tcPr>
          <w:p w:rsidR="00542913" w:rsidRPr="00542913" w:rsidRDefault="00542913" w:rsidP="00542913">
            <w:pPr>
              <w:spacing w:line="259" w:lineRule="auto"/>
              <w:ind w:left="11"/>
              <w:rPr>
                <w:rFonts w:ascii="Arial" w:eastAsia="Tahoma" w:hAnsi="Arial" w:cs="Arial"/>
                <w:color w:val="000000"/>
                <w:sz w:val="18"/>
                <w:szCs w:val="22"/>
              </w:rPr>
            </w:pPr>
            <w:r w:rsidRPr="00542913">
              <w:rPr>
                <w:rFonts w:ascii="Arial" w:eastAsia="Tahoma" w:hAnsi="Arial" w:cs="Arial"/>
                <w:b/>
                <w:color w:val="000000"/>
                <w:szCs w:val="22"/>
              </w:rPr>
              <w:t xml:space="preserve">Yes  /  No </w:t>
            </w:r>
            <w:r w:rsidRPr="00542913">
              <w:rPr>
                <w:rFonts w:ascii="Arial" w:eastAsia="Tahoma" w:hAnsi="Arial" w:cs="Arial"/>
                <w:color w:val="000000"/>
                <w:sz w:val="16"/>
                <w:szCs w:val="22"/>
              </w:rPr>
              <w:t>(please circle)</w:t>
            </w:r>
            <w:r w:rsidRPr="00542913">
              <w:rPr>
                <w:rFonts w:ascii="Arial" w:eastAsia="Tahoma" w:hAnsi="Arial" w:cs="Arial"/>
                <w:color w:val="000000"/>
                <w:szCs w:val="22"/>
              </w:rPr>
              <w:t xml:space="preserve"> </w:t>
            </w:r>
          </w:p>
        </w:tc>
      </w:tr>
      <w:tr w:rsidR="00542913" w:rsidRPr="00542913" w:rsidTr="00542913">
        <w:trPr>
          <w:trHeight w:val="740"/>
        </w:trPr>
        <w:tc>
          <w:tcPr>
            <w:tcW w:w="9747" w:type="dxa"/>
            <w:gridSpan w:val="4"/>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If Yes, what did the learner say: </w:t>
            </w:r>
          </w:p>
        </w:tc>
      </w:tr>
      <w:tr w:rsidR="00542913" w:rsidRPr="00542913" w:rsidTr="00542913">
        <w:trPr>
          <w:trHeight w:val="379"/>
        </w:trPr>
        <w:tc>
          <w:tcPr>
            <w:tcW w:w="9747" w:type="dxa"/>
            <w:gridSpan w:val="4"/>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Please check to make sure that your report is legible and content will also be clear to an independent reader in the future </w:t>
            </w:r>
          </w:p>
        </w:tc>
      </w:tr>
      <w:tr w:rsidR="00542913" w:rsidRPr="00542913" w:rsidTr="00542913">
        <w:trPr>
          <w:trHeight w:val="974"/>
        </w:trPr>
        <w:tc>
          <w:tcPr>
            <w:tcW w:w="4116" w:type="dxa"/>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Your Name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b/>
                <w:color w:val="000000"/>
              </w:rPr>
              <w:t>Please</w:t>
            </w:r>
            <w:r w:rsidR="00130A3A">
              <w:rPr>
                <w:rFonts w:ascii="Arial" w:eastAsia="Tahoma" w:hAnsi="Arial" w:cs="Arial"/>
                <w:b/>
                <w:color w:val="000000"/>
              </w:rPr>
              <w:t xml:space="preserve"> </w:t>
            </w:r>
            <w:r w:rsidRPr="007C237D">
              <w:rPr>
                <w:rFonts w:ascii="Arial" w:eastAsia="Tahoma" w:hAnsi="Arial" w:cs="Arial"/>
                <w:b/>
                <w:color w:val="000000"/>
              </w:rPr>
              <w:t>print</w:t>
            </w: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130A3A">
            <w:pPr>
              <w:spacing w:line="259" w:lineRule="auto"/>
              <w:ind w:left="14"/>
              <w:rPr>
                <w:rFonts w:ascii="Arial" w:eastAsia="Tahoma" w:hAnsi="Arial" w:cs="Arial"/>
                <w:color w:val="000000"/>
              </w:rPr>
            </w:pPr>
            <w:r w:rsidRPr="007C237D">
              <w:rPr>
                <w:rFonts w:ascii="Arial" w:eastAsia="Tahoma" w:hAnsi="Arial" w:cs="Arial"/>
                <w:b/>
                <w:color w:val="000000"/>
              </w:rPr>
              <w:t>Please sign</w:t>
            </w:r>
            <w:r w:rsidRPr="007C237D">
              <w:rPr>
                <w:rFonts w:ascii="Arial" w:eastAsia="Tahoma" w:hAnsi="Arial" w:cs="Arial"/>
                <w:color w:val="000000"/>
              </w:rPr>
              <w:t xml:space="preserve">…………………………………… </w:t>
            </w:r>
          </w:p>
        </w:tc>
        <w:tc>
          <w:tcPr>
            <w:tcW w:w="5631" w:type="dxa"/>
            <w:gridSpan w:val="3"/>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Job Title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Contact number </w:t>
            </w:r>
          </w:p>
        </w:tc>
      </w:tr>
      <w:tr w:rsidR="00542913" w:rsidRPr="00542913" w:rsidTr="00542913">
        <w:trPr>
          <w:trHeight w:val="494"/>
        </w:trPr>
        <w:tc>
          <w:tcPr>
            <w:tcW w:w="9747" w:type="dxa"/>
            <w:gridSpan w:val="4"/>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Training Provider name (if not Kidderminster College) </w:t>
            </w:r>
          </w:p>
          <w:p w:rsidR="00542913" w:rsidRPr="007C237D" w:rsidRDefault="00542913" w:rsidP="00542913">
            <w:pPr>
              <w:spacing w:line="259" w:lineRule="auto"/>
              <w:ind w:left="14"/>
              <w:rPr>
                <w:rFonts w:ascii="Arial" w:eastAsia="Tahoma" w:hAnsi="Arial" w:cs="Arial"/>
                <w:color w:val="000000"/>
              </w:rPr>
            </w:pPr>
            <w:r w:rsidRPr="007C237D">
              <w:rPr>
                <w:rFonts w:ascii="Arial" w:eastAsia="Tahoma" w:hAnsi="Arial" w:cs="Arial"/>
                <w:color w:val="000000"/>
              </w:rPr>
              <w:t xml:space="preserve"> </w:t>
            </w:r>
          </w:p>
        </w:tc>
      </w:tr>
      <w:tr w:rsidR="00542913" w:rsidRPr="00542913" w:rsidTr="00542913">
        <w:trPr>
          <w:trHeight w:val="569"/>
        </w:trPr>
        <w:tc>
          <w:tcPr>
            <w:tcW w:w="9747" w:type="dxa"/>
            <w:gridSpan w:val="4"/>
            <w:tcBorders>
              <w:top w:val="single" w:sz="4" w:space="0" w:color="000000"/>
              <w:left w:val="single" w:sz="4" w:space="0" w:color="000000"/>
              <w:bottom w:val="single" w:sz="4" w:space="0" w:color="000000"/>
              <w:right w:val="single" w:sz="4" w:space="0" w:color="000000"/>
            </w:tcBorders>
          </w:tcPr>
          <w:p w:rsidR="00542913" w:rsidRPr="007C237D" w:rsidRDefault="00542913" w:rsidP="00542913">
            <w:pPr>
              <w:spacing w:line="259" w:lineRule="auto"/>
              <w:ind w:left="1428" w:right="1362"/>
              <w:jc w:val="center"/>
              <w:rPr>
                <w:rFonts w:ascii="Arial" w:eastAsia="Tahoma" w:hAnsi="Arial" w:cs="Arial"/>
                <w:b/>
                <w:color w:val="000000"/>
              </w:rPr>
            </w:pPr>
            <w:r w:rsidRPr="007C237D">
              <w:rPr>
                <w:rFonts w:ascii="Arial" w:eastAsia="Tahoma" w:hAnsi="Arial" w:cs="Arial"/>
                <w:b/>
                <w:color w:val="000000"/>
              </w:rPr>
              <w:t xml:space="preserve">Please pass this form to a designated safeguarding team member </w:t>
            </w:r>
          </w:p>
          <w:p w:rsidR="00542913" w:rsidRPr="007C237D" w:rsidRDefault="00542913" w:rsidP="004A60A9">
            <w:pPr>
              <w:spacing w:line="259" w:lineRule="auto"/>
              <w:ind w:left="1428" w:right="1362"/>
              <w:jc w:val="center"/>
              <w:rPr>
                <w:rFonts w:ascii="Arial" w:eastAsia="Tahoma" w:hAnsi="Arial" w:cs="Arial"/>
                <w:color w:val="000000"/>
              </w:rPr>
            </w:pPr>
            <w:r w:rsidRPr="007C237D">
              <w:rPr>
                <w:rFonts w:ascii="Arial" w:eastAsia="Tahoma" w:hAnsi="Arial" w:cs="Arial"/>
                <w:b/>
                <w:color w:val="000000"/>
              </w:rPr>
              <w:t>(</w:t>
            </w:r>
            <w:r w:rsidR="00093776">
              <w:rPr>
                <w:rFonts w:ascii="Arial" w:eastAsia="Tahoma" w:hAnsi="Arial" w:cs="Arial"/>
                <w:b/>
                <w:color w:val="000000"/>
              </w:rPr>
              <w:t xml:space="preserve">Helen Basnett, Cat Draper, Yvette Kay, Ian Hinksman, Liz Dew, </w:t>
            </w:r>
            <w:r w:rsidR="004A60A9">
              <w:rPr>
                <w:rFonts w:ascii="Arial" w:eastAsia="Tahoma" w:hAnsi="Arial" w:cs="Arial"/>
                <w:b/>
                <w:color w:val="000000"/>
              </w:rPr>
              <w:t>Lisa Lawson</w:t>
            </w:r>
            <w:r w:rsidRPr="007C237D">
              <w:rPr>
                <w:rFonts w:ascii="Arial" w:eastAsia="Tahoma" w:hAnsi="Arial" w:cs="Arial"/>
                <w:b/>
                <w:color w:val="000000"/>
              </w:rPr>
              <w:t xml:space="preserve">) </w:t>
            </w:r>
          </w:p>
        </w:tc>
      </w:tr>
    </w:tbl>
    <w:p w:rsidR="00542913" w:rsidRPr="00AF05FD" w:rsidRDefault="00542913" w:rsidP="00AF05FD">
      <w:pPr>
        <w:tabs>
          <w:tab w:val="center" w:pos="1820"/>
          <w:tab w:val="center" w:pos="4059"/>
          <w:tab w:val="center" w:pos="4779"/>
          <w:tab w:val="center" w:pos="5499"/>
          <w:tab w:val="center" w:pos="6220"/>
          <w:tab w:val="center" w:pos="6940"/>
          <w:tab w:val="center" w:pos="7660"/>
          <w:tab w:val="center" w:pos="8942"/>
        </w:tabs>
        <w:spacing w:line="259" w:lineRule="auto"/>
        <w:ind w:left="-709" w:right="-760" w:hanging="709"/>
        <w:rPr>
          <w:rFonts w:ascii="Arial" w:eastAsia="Tahoma" w:hAnsi="Arial" w:cs="Arial"/>
          <w:color w:val="000000"/>
          <w:sz w:val="24"/>
          <w:szCs w:val="24"/>
        </w:rPr>
      </w:pPr>
      <w:r w:rsidRPr="00AF05FD">
        <w:rPr>
          <w:rFonts w:ascii="Calibri" w:eastAsia="Calibri" w:hAnsi="Calibri" w:cs="Calibri"/>
          <w:color w:val="000000"/>
          <w:sz w:val="24"/>
          <w:szCs w:val="24"/>
        </w:rPr>
        <w:tab/>
      </w:r>
      <w:r w:rsidRPr="00AF05FD">
        <w:rPr>
          <w:rFonts w:ascii="Arial" w:eastAsia="Tahoma" w:hAnsi="Arial" w:cs="Arial"/>
          <w:b/>
          <w:color w:val="000000"/>
          <w:sz w:val="24"/>
          <w:szCs w:val="24"/>
        </w:rPr>
        <w:t>KID</w:t>
      </w:r>
      <w:r w:rsidR="007C237D">
        <w:rPr>
          <w:rFonts w:ascii="Arial" w:eastAsia="Tahoma" w:hAnsi="Arial" w:cs="Arial"/>
          <w:b/>
          <w:color w:val="000000"/>
          <w:sz w:val="24"/>
          <w:szCs w:val="24"/>
        </w:rPr>
        <w:t xml:space="preserve">DERMINSTER COLLEGE  </w:t>
      </w:r>
      <w:r w:rsidR="007C237D">
        <w:rPr>
          <w:rFonts w:ascii="Arial" w:eastAsia="Tahoma" w:hAnsi="Arial" w:cs="Arial"/>
          <w:b/>
          <w:color w:val="000000"/>
          <w:sz w:val="24"/>
          <w:szCs w:val="24"/>
        </w:rPr>
        <w:tab/>
        <w:t xml:space="preserve"> </w:t>
      </w:r>
      <w:r w:rsidR="007C237D">
        <w:rPr>
          <w:rFonts w:ascii="Arial" w:eastAsia="Tahoma" w:hAnsi="Arial" w:cs="Arial"/>
          <w:b/>
          <w:color w:val="000000"/>
          <w:sz w:val="24"/>
          <w:szCs w:val="24"/>
        </w:rPr>
        <w:tab/>
        <w:t xml:space="preserve"> </w:t>
      </w:r>
      <w:r w:rsidR="007C237D">
        <w:rPr>
          <w:rFonts w:ascii="Arial" w:eastAsia="Tahoma" w:hAnsi="Arial" w:cs="Arial"/>
          <w:b/>
          <w:color w:val="000000"/>
          <w:sz w:val="24"/>
          <w:szCs w:val="24"/>
        </w:rPr>
        <w:tab/>
        <w:t xml:space="preserve"> </w:t>
      </w:r>
      <w:r w:rsidR="007C237D">
        <w:rPr>
          <w:rFonts w:ascii="Arial" w:eastAsia="Tahoma" w:hAnsi="Arial" w:cs="Arial"/>
          <w:b/>
          <w:color w:val="000000"/>
          <w:sz w:val="24"/>
          <w:szCs w:val="24"/>
        </w:rPr>
        <w:tab/>
        <w:t xml:space="preserve"> </w:t>
      </w:r>
      <w:r w:rsidR="007C237D">
        <w:rPr>
          <w:rFonts w:ascii="Arial" w:eastAsia="Tahoma" w:hAnsi="Arial" w:cs="Arial"/>
          <w:b/>
          <w:color w:val="000000"/>
          <w:sz w:val="24"/>
          <w:szCs w:val="24"/>
        </w:rPr>
        <w:tab/>
        <w:t xml:space="preserve"> </w:t>
      </w:r>
      <w:r w:rsidRPr="00AF05FD">
        <w:rPr>
          <w:rFonts w:ascii="Arial" w:eastAsia="Tahoma" w:hAnsi="Arial" w:cs="Arial"/>
          <w:b/>
          <w:color w:val="000000"/>
          <w:sz w:val="24"/>
          <w:szCs w:val="24"/>
        </w:rPr>
        <w:tab/>
        <w:t xml:space="preserve">Appendix 1 </w:t>
      </w:r>
    </w:p>
    <w:p w:rsidR="00542913" w:rsidRPr="00AF05FD" w:rsidRDefault="00542913" w:rsidP="00AF05FD">
      <w:pPr>
        <w:spacing w:line="259" w:lineRule="auto"/>
        <w:ind w:left="-709" w:right="-760"/>
        <w:rPr>
          <w:rFonts w:ascii="Arial" w:eastAsia="Tahoma" w:hAnsi="Arial" w:cs="Arial"/>
          <w:color w:val="000000"/>
          <w:sz w:val="24"/>
          <w:szCs w:val="24"/>
        </w:rPr>
      </w:pPr>
      <w:r w:rsidRPr="00AF05FD">
        <w:rPr>
          <w:rFonts w:ascii="Arial" w:eastAsia="Tahoma" w:hAnsi="Arial" w:cs="Arial"/>
          <w:b/>
          <w:color w:val="000000"/>
          <w:sz w:val="24"/>
          <w:szCs w:val="24"/>
        </w:rPr>
        <w:t xml:space="preserve"> </w:t>
      </w:r>
    </w:p>
    <w:p w:rsidR="00542913" w:rsidRPr="00AF05FD" w:rsidRDefault="00542913" w:rsidP="00AF05FD">
      <w:pPr>
        <w:spacing w:after="3" w:line="259" w:lineRule="auto"/>
        <w:ind w:left="-709" w:right="-760" w:hanging="10"/>
        <w:rPr>
          <w:rFonts w:ascii="Arial" w:eastAsia="Tahoma" w:hAnsi="Arial" w:cs="Arial"/>
          <w:color w:val="000000"/>
          <w:sz w:val="24"/>
          <w:szCs w:val="24"/>
        </w:rPr>
      </w:pPr>
      <w:r w:rsidRPr="00AF05FD">
        <w:rPr>
          <w:rFonts w:ascii="Arial" w:eastAsia="Tahoma" w:hAnsi="Arial" w:cs="Arial"/>
          <w:b/>
          <w:color w:val="000000"/>
          <w:sz w:val="24"/>
          <w:szCs w:val="24"/>
        </w:rPr>
        <w:t xml:space="preserve">MANAGING DISCLOSURE – GUIDANCE FOR STAFF </w:t>
      </w:r>
    </w:p>
    <w:p w:rsidR="00542913" w:rsidRPr="00AF05FD" w:rsidRDefault="00542913" w:rsidP="00954BC8">
      <w:pPr>
        <w:spacing w:after="1" w:line="238" w:lineRule="auto"/>
        <w:ind w:left="-709" w:right="-760" w:hanging="10"/>
        <w:jc w:val="both"/>
        <w:rPr>
          <w:rFonts w:ascii="Arial" w:eastAsia="Tahoma" w:hAnsi="Arial" w:cs="Arial"/>
          <w:color w:val="000000"/>
          <w:sz w:val="24"/>
          <w:szCs w:val="24"/>
        </w:rPr>
      </w:pPr>
      <w:r w:rsidRPr="00AF05FD">
        <w:rPr>
          <w:rFonts w:ascii="Arial" w:eastAsia="Tahoma" w:hAnsi="Arial" w:cs="Arial"/>
          <w:color w:val="000000"/>
          <w:sz w:val="24"/>
          <w:szCs w:val="24"/>
        </w:rPr>
        <w:t xml:space="preserve">A wide range of possible situations can fall into the category of a ‘disclosure’.  Because it is impossible to know in advance what a young person or adult at risk will say, it is advisable to follow the suggestions outlined below.  Young people or adults at risk will probably tell you about incidents involving bullying or bribes, perhaps from peers.  However young people or adults at risk who live in abusive situations, commonly ask trusted adults for help with minor anxieties.  It can be a way of seeking out a safe situation in which to confide a major concern. </w:t>
      </w:r>
      <w:r w:rsidR="00954BC8">
        <w:rPr>
          <w:rFonts w:ascii="Arial" w:eastAsia="Tahoma" w:hAnsi="Arial" w:cs="Arial"/>
          <w:color w:val="000000"/>
          <w:sz w:val="24"/>
          <w:szCs w:val="24"/>
        </w:rPr>
        <w:br/>
      </w:r>
    </w:p>
    <w:p w:rsidR="00542913" w:rsidRPr="00AF05FD" w:rsidRDefault="00542913" w:rsidP="00AF05FD">
      <w:pPr>
        <w:spacing w:after="3" w:line="259" w:lineRule="auto"/>
        <w:ind w:left="-709" w:right="-760" w:hanging="10"/>
        <w:rPr>
          <w:rFonts w:ascii="Arial" w:eastAsia="Tahoma" w:hAnsi="Arial" w:cs="Arial"/>
          <w:color w:val="000000"/>
          <w:sz w:val="24"/>
          <w:szCs w:val="24"/>
        </w:rPr>
      </w:pPr>
      <w:r w:rsidRPr="00AF05FD">
        <w:rPr>
          <w:rFonts w:ascii="Arial" w:eastAsia="Tahoma" w:hAnsi="Arial" w:cs="Arial"/>
          <w:b/>
          <w:color w:val="000000"/>
          <w:sz w:val="24"/>
          <w:szCs w:val="24"/>
        </w:rPr>
        <w:t xml:space="preserve">It is important to remember: </w:t>
      </w:r>
    </w:p>
    <w:p w:rsidR="00542913" w:rsidRPr="00626ACC" w:rsidRDefault="00542913" w:rsidP="00626ACC">
      <w:pPr>
        <w:pStyle w:val="ListParagraph"/>
        <w:numPr>
          <w:ilvl w:val="0"/>
          <w:numId w:val="12"/>
        </w:numPr>
        <w:spacing w:after="26" w:line="238" w:lineRule="auto"/>
        <w:ind w:right="-760"/>
        <w:rPr>
          <w:rFonts w:ascii="Arial" w:eastAsia="Tahoma" w:hAnsi="Arial" w:cs="Arial"/>
          <w:color w:val="000000"/>
          <w:sz w:val="24"/>
          <w:szCs w:val="24"/>
        </w:rPr>
      </w:pPr>
      <w:r w:rsidRPr="00626ACC">
        <w:rPr>
          <w:rFonts w:ascii="Arial" w:eastAsia="Tahoma" w:hAnsi="Arial" w:cs="Arial"/>
          <w:color w:val="000000"/>
          <w:sz w:val="24"/>
          <w:szCs w:val="24"/>
        </w:rPr>
        <w:t xml:space="preserve">Most young people and adults at risk make some attempt to ‘tell’ in the early stages of abuse.  Often they are not heard.  They may never tell again </w:t>
      </w:r>
    </w:p>
    <w:p w:rsidR="00542913" w:rsidRPr="00626ACC" w:rsidRDefault="00542913" w:rsidP="00626ACC">
      <w:pPr>
        <w:pStyle w:val="ListParagraph"/>
        <w:numPr>
          <w:ilvl w:val="0"/>
          <w:numId w:val="12"/>
        </w:numPr>
        <w:spacing w:after="26" w:line="238" w:lineRule="auto"/>
        <w:ind w:right="-760"/>
        <w:rPr>
          <w:rFonts w:ascii="Arial" w:eastAsia="Tahoma" w:hAnsi="Arial" w:cs="Arial"/>
          <w:color w:val="000000"/>
          <w:sz w:val="24"/>
          <w:szCs w:val="24"/>
        </w:rPr>
      </w:pPr>
      <w:r w:rsidRPr="00626ACC">
        <w:rPr>
          <w:rFonts w:ascii="Arial" w:eastAsia="Tahoma" w:hAnsi="Arial" w:cs="Arial"/>
          <w:color w:val="000000"/>
          <w:sz w:val="24"/>
          <w:szCs w:val="24"/>
        </w:rPr>
        <w:t xml:space="preserve">Sexual abuse of a young person or adult at risk within a family usually only ends when the secret is told.  Such abuse can be ongoing over many years.  It is rarely a one-off event. </w:t>
      </w:r>
    </w:p>
    <w:p w:rsidR="00542913" w:rsidRPr="00626ACC" w:rsidRDefault="00542913" w:rsidP="00626ACC">
      <w:pPr>
        <w:pStyle w:val="ListParagraph"/>
        <w:numPr>
          <w:ilvl w:val="0"/>
          <w:numId w:val="12"/>
        </w:numPr>
        <w:spacing w:after="1" w:line="238" w:lineRule="auto"/>
        <w:ind w:right="-760"/>
        <w:rPr>
          <w:rFonts w:ascii="Arial" w:eastAsia="Tahoma" w:hAnsi="Arial" w:cs="Arial"/>
          <w:color w:val="000000"/>
          <w:sz w:val="24"/>
          <w:szCs w:val="24"/>
        </w:rPr>
      </w:pPr>
      <w:r w:rsidRPr="00626ACC">
        <w:rPr>
          <w:rFonts w:ascii="Arial" w:eastAsia="Tahoma" w:hAnsi="Arial" w:cs="Arial"/>
          <w:color w:val="000000"/>
          <w:sz w:val="24"/>
          <w:szCs w:val="24"/>
        </w:rPr>
        <w:t xml:space="preserve">No one really wants to hear that a young person or adult at risk is being abused but unless someone hears, the abuse goes on </w:t>
      </w:r>
    </w:p>
    <w:p w:rsidR="00542913" w:rsidRPr="00AF05FD" w:rsidRDefault="00542913" w:rsidP="00AF05FD">
      <w:pPr>
        <w:spacing w:line="259" w:lineRule="auto"/>
        <w:ind w:left="-709" w:right="-760"/>
        <w:rPr>
          <w:rFonts w:ascii="Arial" w:eastAsia="Tahoma" w:hAnsi="Arial" w:cs="Arial"/>
          <w:color w:val="000000"/>
          <w:sz w:val="24"/>
          <w:szCs w:val="24"/>
        </w:rPr>
      </w:pPr>
      <w:r w:rsidRPr="00AF05FD">
        <w:rPr>
          <w:rFonts w:ascii="Arial" w:eastAsia="Tahoma" w:hAnsi="Arial" w:cs="Arial"/>
          <w:b/>
          <w:color w:val="000000"/>
          <w:sz w:val="24"/>
          <w:szCs w:val="24"/>
        </w:rPr>
        <w:t xml:space="preserve"> </w:t>
      </w:r>
    </w:p>
    <w:p w:rsidR="00542913" w:rsidRPr="00AF05FD" w:rsidRDefault="00542913" w:rsidP="00AF05FD">
      <w:pPr>
        <w:spacing w:after="3" w:line="259" w:lineRule="auto"/>
        <w:ind w:left="-709" w:right="-760" w:hanging="10"/>
        <w:rPr>
          <w:rFonts w:ascii="Arial" w:eastAsia="Tahoma" w:hAnsi="Arial" w:cs="Arial"/>
          <w:color w:val="000000"/>
          <w:sz w:val="24"/>
          <w:szCs w:val="24"/>
        </w:rPr>
      </w:pPr>
      <w:r w:rsidRPr="00AF05FD">
        <w:rPr>
          <w:rFonts w:ascii="Arial" w:eastAsia="Tahoma" w:hAnsi="Arial" w:cs="Arial"/>
          <w:b/>
          <w:color w:val="000000"/>
          <w:sz w:val="24"/>
          <w:szCs w:val="24"/>
        </w:rPr>
        <w:t xml:space="preserve">It is not, however, the responsibility of the tutor to investigate suspected abuse. </w:t>
      </w:r>
    </w:p>
    <w:p w:rsidR="00542913" w:rsidRPr="00AF05FD" w:rsidRDefault="00542913" w:rsidP="00AF05FD">
      <w:pPr>
        <w:spacing w:line="259" w:lineRule="auto"/>
        <w:ind w:left="-709" w:right="-760"/>
        <w:rPr>
          <w:rFonts w:ascii="Arial" w:eastAsia="Tahoma" w:hAnsi="Arial" w:cs="Arial"/>
          <w:color w:val="000000"/>
          <w:sz w:val="24"/>
          <w:szCs w:val="24"/>
        </w:rPr>
      </w:pPr>
      <w:r w:rsidRPr="00AF05FD">
        <w:rPr>
          <w:rFonts w:ascii="Arial" w:eastAsia="Tahoma" w:hAnsi="Arial" w:cs="Arial"/>
          <w:color w:val="000000"/>
          <w:sz w:val="24"/>
          <w:szCs w:val="24"/>
        </w:rPr>
        <w:t xml:space="preserve"> </w:t>
      </w:r>
    </w:p>
    <w:p w:rsidR="00542913" w:rsidRPr="00AF05FD" w:rsidRDefault="00542913" w:rsidP="00954BC8">
      <w:pPr>
        <w:spacing w:after="1" w:line="238" w:lineRule="auto"/>
        <w:ind w:left="-709" w:right="-760" w:hanging="10"/>
        <w:jc w:val="both"/>
        <w:rPr>
          <w:rFonts w:ascii="Arial" w:eastAsia="Tahoma" w:hAnsi="Arial" w:cs="Arial"/>
          <w:color w:val="000000"/>
          <w:sz w:val="24"/>
          <w:szCs w:val="24"/>
        </w:rPr>
      </w:pPr>
      <w:r w:rsidRPr="00AF05FD">
        <w:rPr>
          <w:rFonts w:ascii="Arial" w:eastAsia="Tahoma" w:hAnsi="Arial" w:cs="Arial"/>
          <w:color w:val="000000"/>
          <w:sz w:val="24"/>
          <w:szCs w:val="24"/>
        </w:rPr>
        <w:t xml:space="preserve">Care must be taken in asking and interpreting responses to questions about indications of abuse from young people or an adult at risk.  Tutors should not ask the young person or adult at risk leading questions as this can later be interpreted as putting ideas into the mind of a young person or adult at risk.  The chief task is to listen to the young person or adult at risk and not interrupt if he or she is freely recalling significant events and to make a note of the discussion to pass on to the college designated staff for safeguarding issues.  As regards school links students, a copy of this note will be passed to the 14-19 Area Curriculum Co-ordinator by the designated staff.  The note should record the time, date, place and people who were present as well as what was said.  A copy of this is overleaf. </w:t>
      </w:r>
    </w:p>
    <w:p w:rsidR="00954BC8" w:rsidRPr="00AF05FD" w:rsidRDefault="00542913" w:rsidP="00881E46">
      <w:pPr>
        <w:spacing w:line="259" w:lineRule="auto"/>
        <w:ind w:left="-709" w:right="-760"/>
        <w:rPr>
          <w:rFonts w:ascii="Arial" w:eastAsia="Tahoma" w:hAnsi="Arial" w:cs="Arial"/>
          <w:color w:val="000000"/>
          <w:sz w:val="24"/>
          <w:szCs w:val="24"/>
        </w:rPr>
      </w:pPr>
      <w:r w:rsidRPr="00AF05FD">
        <w:rPr>
          <w:rFonts w:ascii="Arial" w:eastAsia="Tahoma" w:hAnsi="Arial" w:cs="Arial"/>
          <w:color w:val="000000"/>
          <w:sz w:val="24"/>
          <w:szCs w:val="24"/>
        </w:rPr>
        <w:t xml:space="preserve"> </w:t>
      </w:r>
    </w:p>
    <w:p w:rsidR="00542913" w:rsidRPr="00AF05FD" w:rsidRDefault="00542913" w:rsidP="00AF05FD">
      <w:pPr>
        <w:spacing w:after="3" w:line="259" w:lineRule="auto"/>
        <w:ind w:left="-709" w:right="-760" w:hanging="10"/>
        <w:rPr>
          <w:rFonts w:ascii="Arial" w:eastAsia="Tahoma" w:hAnsi="Arial" w:cs="Arial"/>
          <w:color w:val="000000"/>
          <w:sz w:val="24"/>
          <w:szCs w:val="24"/>
        </w:rPr>
      </w:pPr>
      <w:r w:rsidRPr="00AF05FD">
        <w:rPr>
          <w:rFonts w:ascii="Arial" w:eastAsia="Tahoma" w:hAnsi="Arial" w:cs="Arial"/>
          <w:b/>
          <w:color w:val="000000"/>
          <w:sz w:val="24"/>
          <w:szCs w:val="24"/>
        </w:rPr>
        <w:t xml:space="preserve">Tutors should never give undertakings of absolute confidentiality to a learner. </w:t>
      </w:r>
    </w:p>
    <w:p w:rsidR="00542913" w:rsidRPr="00AF05FD" w:rsidRDefault="00542913" w:rsidP="00AF05FD">
      <w:pPr>
        <w:spacing w:line="259" w:lineRule="auto"/>
        <w:ind w:left="-709" w:right="-760"/>
        <w:rPr>
          <w:rFonts w:ascii="Arial" w:eastAsia="Tahoma" w:hAnsi="Arial" w:cs="Arial"/>
          <w:color w:val="000000"/>
          <w:sz w:val="24"/>
          <w:szCs w:val="24"/>
        </w:rPr>
      </w:pPr>
      <w:r w:rsidRPr="00AF05FD">
        <w:rPr>
          <w:rFonts w:ascii="Arial" w:eastAsia="Tahoma" w:hAnsi="Arial" w:cs="Arial"/>
          <w:b/>
          <w:color w:val="000000"/>
          <w:sz w:val="24"/>
          <w:szCs w:val="24"/>
        </w:rPr>
        <w:t xml:space="preserve"> </w:t>
      </w:r>
    </w:p>
    <w:p w:rsidR="00542913" w:rsidRPr="00AF05FD" w:rsidRDefault="00542913" w:rsidP="00954BC8">
      <w:pPr>
        <w:spacing w:after="1" w:line="238" w:lineRule="auto"/>
        <w:ind w:left="-709" w:right="-760" w:hanging="10"/>
        <w:jc w:val="both"/>
        <w:rPr>
          <w:rFonts w:ascii="Arial" w:eastAsia="Tahoma" w:hAnsi="Arial" w:cs="Arial"/>
          <w:color w:val="000000"/>
          <w:sz w:val="24"/>
          <w:szCs w:val="24"/>
        </w:rPr>
      </w:pPr>
      <w:r w:rsidRPr="00AF05FD">
        <w:rPr>
          <w:rFonts w:ascii="Arial" w:eastAsia="Tahoma" w:hAnsi="Arial" w:cs="Arial"/>
          <w:b/>
          <w:color w:val="000000"/>
          <w:sz w:val="24"/>
          <w:szCs w:val="24"/>
        </w:rPr>
        <w:t xml:space="preserve">When a young </w:t>
      </w:r>
      <w:r w:rsidR="00954BC8">
        <w:rPr>
          <w:rFonts w:ascii="Arial" w:eastAsia="Tahoma" w:hAnsi="Arial" w:cs="Arial"/>
          <w:b/>
          <w:color w:val="000000"/>
          <w:sz w:val="24"/>
          <w:szCs w:val="24"/>
        </w:rPr>
        <w:t xml:space="preserve">person or adult at risk tells: </w:t>
      </w:r>
      <w:r w:rsidR="00954BC8">
        <w:rPr>
          <w:rFonts w:ascii="Arial" w:eastAsia="Tahoma" w:hAnsi="Arial" w:cs="Arial"/>
          <w:color w:val="000000"/>
          <w:sz w:val="24"/>
          <w:szCs w:val="24"/>
        </w:rPr>
        <w:t>I</w:t>
      </w:r>
      <w:r w:rsidRPr="00AF05FD">
        <w:rPr>
          <w:rFonts w:ascii="Arial" w:eastAsia="Tahoma" w:hAnsi="Arial" w:cs="Arial"/>
          <w:color w:val="000000"/>
          <w:sz w:val="24"/>
          <w:szCs w:val="24"/>
        </w:rPr>
        <w:t>f they disclose directly, remember that it has taken a lot of courage to get to this point and your response is crucial.  This young person or adult at risk has chosen you as someone they trust.  Specific care and/or assistance may be needed when communicating with learners with mental capacity difficulties.</w:t>
      </w:r>
      <w:r w:rsidRPr="00AF05FD">
        <w:rPr>
          <w:rFonts w:ascii="Arial" w:eastAsia="Tahoma" w:hAnsi="Arial" w:cs="Arial"/>
          <w:b/>
          <w:color w:val="000000"/>
          <w:sz w:val="24"/>
          <w:szCs w:val="24"/>
        </w:rPr>
        <w:t xml:space="preserve"> </w:t>
      </w:r>
    </w:p>
    <w:p w:rsidR="00542913" w:rsidRPr="00AF05FD" w:rsidRDefault="00542913" w:rsidP="00954BC8">
      <w:pPr>
        <w:spacing w:line="259" w:lineRule="auto"/>
        <w:ind w:left="-709" w:right="-760"/>
        <w:jc w:val="both"/>
        <w:rPr>
          <w:rFonts w:ascii="Arial" w:eastAsia="Tahoma" w:hAnsi="Arial" w:cs="Arial"/>
          <w:color w:val="000000"/>
          <w:sz w:val="24"/>
          <w:szCs w:val="24"/>
        </w:rPr>
      </w:pPr>
      <w:r w:rsidRPr="00AF05FD">
        <w:rPr>
          <w:rFonts w:ascii="Arial" w:eastAsia="Tahoma" w:hAnsi="Arial" w:cs="Arial"/>
          <w:b/>
          <w:color w:val="000000"/>
          <w:sz w:val="24"/>
          <w:szCs w:val="24"/>
        </w:rPr>
        <w:t xml:space="preserve"> </w:t>
      </w:r>
    </w:p>
    <w:p w:rsidR="00542913" w:rsidRPr="00AF05FD" w:rsidRDefault="00954BC8" w:rsidP="00954BC8">
      <w:pPr>
        <w:spacing w:after="1" w:line="238" w:lineRule="auto"/>
        <w:ind w:left="-709" w:right="-760" w:hanging="10"/>
        <w:jc w:val="both"/>
        <w:rPr>
          <w:rFonts w:ascii="Arial" w:eastAsia="Tahoma" w:hAnsi="Arial" w:cs="Arial"/>
          <w:color w:val="000000"/>
          <w:sz w:val="24"/>
          <w:szCs w:val="24"/>
        </w:rPr>
      </w:pPr>
      <w:r>
        <w:rPr>
          <w:rFonts w:ascii="Arial" w:eastAsia="Tahoma" w:hAnsi="Arial" w:cs="Arial"/>
          <w:b/>
          <w:color w:val="000000"/>
          <w:sz w:val="24"/>
          <w:szCs w:val="24"/>
        </w:rPr>
        <w:t xml:space="preserve">Listen seriously: </w:t>
      </w:r>
      <w:r w:rsidR="00542913" w:rsidRPr="00AF05FD">
        <w:rPr>
          <w:rFonts w:ascii="Arial" w:eastAsia="Tahoma" w:hAnsi="Arial" w:cs="Arial"/>
          <w:color w:val="000000"/>
          <w:sz w:val="24"/>
          <w:szCs w:val="24"/>
        </w:rPr>
        <w:t xml:space="preserve">abused young people or adults at risk are often threatened by the perpetrator that they will not be believed.  Listen in an impartial way without value judgements and show the young person or adult at risk that you take their problem seriously.  Tell the young person or adult at risk that you accept what they say.  Choose a place to talk where you will not be interrupted. </w:t>
      </w:r>
    </w:p>
    <w:p w:rsidR="00542913" w:rsidRPr="00AF05FD" w:rsidRDefault="00542913" w:rsidP="00954BC8">
      <w:pPr>
        <w:spacing w:line="259" w:lineRule="auto"/>
        <w:ind w:left="-709" w:right="-760"/>
        <w:jc w:val="both"/>
        <w:rPr>
          <w:rFonts w:ascii="Arial" w:eastAsia="Tahoma" w:hAnsi="Arial" w:cs="Arial"/>
          <w:color w:val="000000"/>
          <w:sz w:val="24"/>
          <w:szCs w:val="24"/>
        </w:rPr>
      </w:pPr>
      <w:r w:rsidRPr="00AF05FD">
        <w:rPr>
          <w:rFonts w:ascii="Arial" w:eastAsia="Tahoma" w:hAnsi="Arial" w:cs="Arial"/>
          <w:b/>
          <w:color w:val="000000"/>
          <w:sz w:val="24"/>
          <w:szCs w:val="24"/>
        </w:rPr>
        <w:t xml:space="preserve"> </w:t>
      </w:r>
    </w:p>
    <w:p w:rsidR="00542913" w:rsidRPr="00AF05FD" w:rsidRDefault="00542913" w:rsidP="00954BC8">
      <w:pPr>
        <w:spacing w:after="1" w:line="238" w:lineRule="auto"/>
        <w:ind w:left="-709" w:right="-760" w:hanging="10"/>
        <w:jc w:val="both"/>
        <w:rPr>
          <w:rFonts w:ascii="Arial" w:eastAsia="Tahoma" w:hAnsi="Arial" w:cs="Arial"/>
          <w:color w:val="000000"/>
          <w:sz w:val="24"/>
          <w:szCs w:val="24"/>
        </w:rPr>
      </w:pPr>
      <w:r w:rsidRPr="00AF05FD">
        <w:rPr>
          <w:rFonts w:ascii="Arial" w:eastAsia="Tahoma" w:hAnsi="Arial" w:cs="Arial"/>
          <w:b/>
          <w:color w:val="000000"/>
          <w:sz w:val="24"/>
          <w:szCs w:val="24"/>
        </w:rPr>
        <w:t xml:space="preserve">Reassure the young person or adult at risk:  </w:t>
      </w:r>
      <w:r w:rsidRPr="00AF05FD">
        <w:rPr>
          <w:rFonts w:ascii="Arial" w:eastAsia="Tahoma" w:hAnsi="Arial" w:cs="Arial"/>
          <w:color w:val="000000"/>
          <w:sz w:val="24"/>
          <w:szCs w:val="24"/>
        </w:rPr>
        <w:t xml:space="preserve">the threats that young people or adults at risk live under to keep the secret are very powerful and they will be frightened of the consequences of telling.  Reassure them that they have done the right thing.  Tell them they are not to blame.  Offer ongoing support and tell them that you will follow through their disclosure. </w:t>
      </w:r>
    </w:p>
    <w:p w:rsidR="00542913" w:rsidRPr="00AF05FD" w:rsidRDefault="00542913" w:rsidP="00954BC8">
      <w:pPr>
        <w:spacing w:line="259" w:lineRule="auto"/>
        <w:ind w:left="-709" w:right="-760"/>
        <w:jc w:val="both"/>
        <w:rPr>
          <w:rFonts w:ascii="Arial" w:eastAsia="Tahoma" w:hAnsi="Arial" w:cs="Arial"/>
          <w:color w:val="000000"/>
          <w:sz w:val="24"/>
          <w:szCs w:val="24"/>
        </w:rPr>
      </w:pPr>
      <w:r w:rsidRPr="00AF05FD">
        <w:rPr>
          <w:rFonts w:ascii="Arial" w:eastAsia="Tahoma" w:hAnsi="Arial" w:cs="Arial"/>
          <w:b/>
          <w:color w:val="000000"/>
          <w:sz w:val="24"/>
          <w:szCs w:val="24"/>
        </w:rPr>
        <w:t xml:space="preserve"> </w:t>
      </w:r>
    </w:p>
    <w:p w:rsidR="00542913" w:rsidRPr="00AF05FD" w:rsidRDefault="00542913" w:rsidP="00954BC8">
      <w:pPr>
        <w:spacing w:after="1" w:line="238" w:lineRule="auto"/>
        <w:ind w:left="-709" w:right="-760" w:hanging="10"/>
        <w:jc w:val="both"/>
        <w:rPr>
          <w:rFonts w:ascii="Arial" w:eastAsia="Tahoma" w:hAnsi="Arial" w:cs="Arial"/>
          <w:color w:val="000000"/>
          <w:sz w:val="24"/>
          <w:szCs w:val="24"/>
        </w:rPr>
      </w:pPr>
      <w:r w:rsidRPr="00AF05FD">
        <w:rPr>
          <w:rFonts w:ascii="Arial" w:eastAsia="Tahoma" w:hAnsi="Arial" w:cs="Arial"/>
          <w:b/>
          <w:color w:val="000000"/>
          <w:sz w:val="24"/>
          <w:szCs w:val="24"/>
        </w:rPr>
        <w:t xml:space="preserve">Empathise:  </w:t>
      </w:r>
      <w:r w:rsidRPr="00AF05FD">
        <w:rPr>
          <w:rFonts w:ascii="Arial" w:eastAsia="Tahoma" w:hAnsi="Arial" w:cs="Arial"/>
          <w:color w:val="000000"/>
          <w:sz w:val="24"/>
          <w:szCs w:val="24"/>
        </w:rPr>
        <w:t xml:space="preserve">don’t tell the young person or adult at risk how they should feel.  Validate their feelings and just listen.  Avoid asking questions but feedback what they say if you need to respond verbally. </w:t>
      </w:r>
    </w:p>
    <w:p w:rsidR="00542913" w:rsidRPr="00AF05FD" w:rsidRDefault="00542913" w:rsidP="00AF05FD">
      <w:pPr>
        <w:spacing w:line="259" w:lineRule="auto"/>
        <w:ind w:left="-709" w:right="-760"/>
        <w:rPr>
          <w:rFonts w:ascii="Arial" w:eastAsia="Tahoma" w:hAnsi="Arial" w:cs="Arial"/>
          <w:color w:val="000000"/>
          <w:sz w:val="24"/>
          <w:szCs w:val="24"/>
        </w:rPr>
      </w:pPr>
      <w:r w:rsidRPr="00AF05FD">
        <w:rPr>
          <w:rFonts w:ascii="Arial" w:eastAsia="Tahoma" w:hAnsi="Arial" w:cs="Arial"/>
          <w:b/>
          <w:color w:val="000000"/>
          <w:sz w:val="24"/>
          <w:szCs w:val="24"/>
        </w:rPr>
        <w:t xml:space="preserve"> </w:t>
      </w:r>
    </w:p>
    <w:p w:rsidR="00542913" w:rsidRPr="00AF05FD" w:rsidRDefault="00542913" w:rsidP="00AF05FD">
      <w:pPr>
        <w:spacing w:line="235" w:lineRule="auto"/>
        <w:ind w:left="-709" w:right="-760"/>
        <w:jc w:val="center"/>
        <w:rPr>
          <w:rFonts w:ascii="Arial" w:eastAsia="Tahoma" w:hAnsi="Arial" w:cs="Arial"/>
          <w:b/>
          <w:color w:val="000000"/>
          <w:sz w:val="24"/>
          <w:szCs w:val="24"/>
        </w:rPr>
      </w:pPr>
      <w:r w:rsidRPr="00AF05FD">
        <w:rPr>
          <w:rFonts w:ascii="Arial" w:eastAsia="Tahoma" w:hAnsi="Arial" w:cs="Arial"/>
          <w:b/>
          <w:color w:val="000000"/>
          <w:sz w:val="24"/>
          <w:szCs w:val="24"/>
        </w:rPr>
        <w:t xml:space="preserve">Following a disclosure a staff should immediately talk to a designated safeguarding team member </w:t>
      </w:r>
    </w:p>
    <w:p w:rsidR="00542913" w:rsidRPr="00AF05FD" w:rsidRDefault="00542913" w:rsidP="00AF05FD">
      <w:pPr>
        <w:spacing w:line="235" w:lineRule="auto"/>
        <w:ind w:left="-709" w:right="-760"/>
        <w:jc w:val="center"/>
        <w:rPr>
          <w:rFonts w:ascii="Arial" w:eastAsia="Tahoma" w:hAnsi="Arial" w:cs="Arial"/>
          <w:color w:val="000000"/>
          <w:sz w:val="24"/>
          <w:szCs w:val="24"/>
        </w:rPr>
      </w:pPr>
      <w:r w:rsidRPr="00AF05FD">
        <w:rPr>
          <w:rFonts w:ascii="Arial" w:eastAsia="Tahoma" w:hAnsi="Arial" w:cs="Arial"/>
          <w:b/>
          <w:color w:val="000000"/>
          <w:sz w:val="24"/>
          <w:szCs w:val="24"/>
        </w:rPr>
        <w:t>(</w:t>
      </w:r>
      <w:r w:rsidR="00093776">
        <w:rPr>
          <w:rFonts w:ascii="Arial" w:eastAsia="Tahoma" w:hAnsi="Arial" w:cs="Arial"/>
          <w:b/>
          <w:color w:val="000000"/>
        </w:rPr>
        <w:t xml:space="preserve">Helen Basnett, Cat Draper, Yvette Kay, Ian Hinksman, Liz Dew, </w:t>
      </w:r>
      <w:r w:rsidR="003D59AD">
        <w:rPr>
          <w:rFonts w:ascii="Arial" w:eastAsia="Tahoma" w:hAnsi="Arial" w:cs="Arial"/>
          <w:b/>
          <w:color w:val="000000"/>
        </w:rPr>
        <w:t>Lisa Lawson</w:t>
      </w:r>
      <w:r w:rsidRPr="00AF05FD">
        <w:rPr>
          <w:rFonts w:ascii="Arial" w:eastAsia="Tahoma" w:hAnsi="Arial" w:cs="Arial"/>
          <w:b/>
          <w:color w:val="000000"/>
          <w:sz w:val="24"/>
          <w:szCs w:val="24"/>
        </w:rPr>
        <w:t xml:space="preserve">) </w:t>
      </w:r>
    </w:p>
    <w:p w:rsidR="00542913" w:rsidRPr="00AF05FD" w:rsidRDefault="00542913" w:rsidP="00AF05FD">
      <w:pPr>
        <w:spacing w:line="259" w:lineRule="auto"/>
        <w:ind w:left="-709" w:right="-760"/>
        <w:rPr>
          <w:rFonts w:ascii="Arial" w:eastAsia="Tahoma" w:hAnsi="Arial" w:cs="Arial"/>
          <w:color w:val="000000"/>
          <w:sz w:val="24"/>
          <w:szCs w:val="24"/>
        </w:rPr>
      </w:pPr>
      <w:r w:rsidRPr="00AF05FD">
        <w:rPr>
          <w:rFonts w:ascii="Arial" w:eastAsia="Tahoma" w:hAnsi="Arial" w:cs="Arial"/>
          <w:b/>
          <w:color w:val="000000"/>
          <w:sz w:val="24"/>
          <w:szCs w:val="24"/>
        </w:rPr>
        <w:t xml:space="preserve"> </w:t>
      </w:r>
    </w:p>
    <w:tbl>
      <w:tblPr>
        <w:tblpPr w:leftFromText="180" w:rightFromText="180" w:vertAnchor="text" w:horzAnchor="margin" w:tblpXSpec="center" w:tblpY="-2"/>
        <w:tblW w:w="9640" w:type="dxa"/>
        <w:tblCellMar>
          <w:top w:w="47" w:type="dxa"/>
          <w:left w:w="62" w:type="dxa"/>
          <w:right w:w="199" w:type="dxa"/>
        </w:tblCellMar>
        <w:tblLook w:val="04A0" w:firstRow="1" w:lastRow="0" w:firstColumn="1" w:lastColumn="0" w:noHBand="0" w:noVBand="1"/>
      </w:tblPr>
      <w:tblGrid>
        <w:gridCol w:w="4820"/>
        <w:gridCol w:w="4820"/>
      </w:tblGrid>
      <w:tr w:rsidR="00954BC8" w:rsidRPr="00AF05FD" w:rsidTr="00954BC8">
        <w:trPr>
          <w:trHeight w:val="793"/>
        </w:trPr>
        <w:tc>
          <w:tcPr>
            <w:tcW w:w="4820" w:type="dxa"/>
            <w:tcBorders>
              <w:top w:val="single" w:sz="4" w:space="0" w:color="000000"/>
              <w:left w:val="single" w:sz="4" w:space="0" w:color="000000"/>
              <w:bottom w:val="single" w:sz="4" w:space="0" w:color="000000"/>
              <w:right w:val="single" w:sz="4" w:space="0" w:color="000000"/>
            </w:tcBorders>
          </w:tcPr>
          <w:p w:rsidR="00954BC8" w:rsidRPr="00AF05FD" w:rsidRDefault="00954BC8" w:rsidP="00954BC8">
            <w:p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b/>
                <w:color w:val="000000"/>
                <w:sz w:val="22"/>
                <w:szCs w:val="22"/>
              </w:rPr>
            </w:pPr>
            <w:r w:rsidRPr="00AF05FD">
              <w:rPr>
                <w:rFonts w:ascii="Arial" w:eastAsia="Calibri" w:hAnsi="Arial" w:cs="Arial"/>
                <w:b/>
                <w:color w:val="000000"/>
                <w:sz w:val="22"/>
                <w:szCs w:val="22"/>
              </w:rPr>
              <w:t>Do</w:t>
            </w:r>
          </w:p>
          <w:p w:rsidR="00954BC8" w:rsidRPr="00AF05FD" w:rsidRDefault="00954BC8" w:rsidP="00954BC8">
            <w:pPr>
              <w:pStyle w:val="ListParagraph"/>
              <w:numPr>
                <w:ilvl w:val="0"/>
                <w:numId w:val="9"/>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Listen carefully to what is said</w:t>
            </w:r>
          </w:p>
          <w:p w:rsidR="00954BC8" w:rsidRPr="00AF05FD" w:rsidRDefault="00954BC8" w:rsidP="00954BC8">
            <w:pPr>
              <w:pStyle w:val="ListParagraph"/>
              <w:numPr>
                <w:ilvl w:val="0"/>
                <w:numId w:val="9"/>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Allow the pace of the conversation to be dictated by the learner</w:t>
            </w:r>
          </w:p>
          <w:p w:rsidR="00954BC8" w:rsidRPr="00AF05FD" w:rsidRDefault="00954BC8" w:rsidP="00954BC8">
            <w:p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(Specific care and/or assistance may be needed when communicating with SLDD learners)</w:t>
            </w:r>
          </w:p>
          <w:p w:rsidR="00954BC8" w:rsidRPr="00AF05FD" w:rsidRDefault="00954BC8" w:rsidP="00954BC8">
            <w:pPr>
              <w:pStyle w:val="ListParagraph"/>
              <w:numPr>
                <w:ilvl w:val="0"/>
                <w:numId w:val="10"/>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Make notes of the details of the disclosure using the learner’s words/communications where possible.</w:t>
            </w:r>
          </w:p>
          <w:p w:rsidR="00954BC8" w:rsidRPr="00AF05FD" w:rsidRDefault="00954BC8" w:rsidP="00954BC8">
            <w:pPr>
              <w:pStyle w:val="ListParagraph"/>
              <w:numPr>
                <w:ilvl w:val="0"/>
                <w:numId w:val="10"/>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 xml:space="preserve">Ask only </w:t>
            </w:r>
            <w:r w:rsidRPr="00AF05FD">
              <w:rPr>
                <w:rFonts w:ascii="Arial" w:eastAsia="Calibri" w:hAnsi="Arial" w:cs="Arial"/>
                <w:color w:val="000000"/>
                <w:sz w:val="22"/>
                <w:szCs w:val="22"/>
                <w:u w:val="single"/>
              </w:rPr>
              <w:t>open</w:t>
            </w:r>
            <w:r w:rsidRPr="00AF05FD">
              <w:rPr>
                <w:rFonts w:ascii="Arial" w:eastAsia="Calibri" w:hAnsi="Arial" w:cs="Arial"/>
                <w:color w:val="000000"/>
                <w:sz w:val="22"/>
                <w:szCs w:val="22"/>
              </w:rPr>
              <w:t xml:space="preserve"> questions, such as:</w:t>
            </w:r>
          </w:p>
          <w:p w:rsidR="00954BC8" w:rsidRPr="00AF05FD" w:rsidRDefault="00954BC8" w:rsidP="00954BC8">
            <w:pPr>
              <w:pStyle w:val="ListParagraph"/>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How did that happen?</w:t>
            </w:r>
          </w:p>
          <w:p w:rsidR="00954BC8" w:rsidRPr="00AF05FD" w:rsidRDefault="00954BC8" w:rsidP="00954BC8">
            <w:pPr>
              <w:pStyle w:val="ListParagraph"/>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What was happening at the time?</w:t>
            </w:r>
          </w:p>
          <w:p w:rsidR="00954BC8" w:rsidRPr="00AF05FD" w:rsidRDefault="00954BC8" w:rsidP="00954BC8">
            <w:pPr>
              <w:pStyle w:val="ListParagraph"/>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Anything else you want to tell me?</w:t>
            </w:r>
          </w:p>
          <w:p w:rsidR="00954BC8" w:rsidRPr="00AF05FD" w:rsidRDefault="00954BC8" w:rsidP="00954BC8">
            <w:pPr>
              <w:pStyle w:val="ListParagraph"/>
              <w:numPr>
                <w:ilvl w:val="0"/>
                <w:numId w:val="10"/>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Accept what the learner says. Do not ask for further details</w:t>
            </w:r>
          </w:p>
          <w:p w:rsidR="00954BC8" w:rsidRPr="00AF05FD" w:rsidRDefault="00954BC8" w:rsidP="00954BC8">
            <w:pPr>
              <w:pStyle w:val="ListParagraph"/>
              <w:numPr>
                <w:ilvl w:val="0"/>
                <w:numId w:val="10"/>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Acknowledge how hard it was for them to tell</w:t>
            </w:r>
          </w:p>
          <w:p w:rsidR="00954BC8" w:rsidRPr="00AF05FD" w:rsidRDefault="00954BC8" w:rsidP="00954BC8">
            <w:pPr>
              <w:pStyle w:val="ListParagraph"/>
              <w:numPr>
                <w:ilvl w:val="0"/>
                <w:numId w:val="10"/>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Reassure the learner that they have done the right thing</w:t>
            </w:r>
          </w:p>
          <w:p w:rsidR="00954BC8" w:rsidRPr="00AF05FD" w:rsidRDefault="00954BC8" w:rsidP="00954BC8">
            <w:pPr>
              <w:pStyle w:val="ListParagraph"/>
              <w:numPr>
                <w:ilvl w:val="0"/>
                <w:numId w:val="10"/>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Explain who you will have to tell (the DSO) and why (You may need large key symbol cue cards depending on individual and level of communication)</w:t>
            </w:r>
          </w:p>
        </w:tc>
        <w:tc>
          <w:tcPr>
            <w:tcW w:w="4820" w:type="dxa"/>
            <w:tcBorders>
              <w:top w:val="single" w:sz="4" w:space="0" w:color="000000"/>
              <w:left w:val="single" w:sz="4" w:space="0" w:color="000000"/>
              <w:bottom w:val="single" w:sz="4" w:space="0" w:color="000000"/>
              <w:right w:val="single" w:sz="4" w:space="0" w:color="000000"/>
            </w:tcBorders>
          </w:tcPr>
          <w:p w:rsidR="00954BC8" w:rsidRPr="00AF05FD" w:rsidRDefault="00954BC8" w:rsidP="00954BC8">
            <w:p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b/>
                <w:color w:val="000000"/>
                <w:sz w:val="22"/>
                <w:szCs w:val="22"/>
              </w:rPr>
            </w:pPr>
            <w:r w:rsidRPr="00AF05FD">
              <w:rPr>
                <w:rFonts w:ascii="Arial" w:eastAsia="Calibri" w:hAnsi="Arial" w:cs="Arial"/>
                <w:b/>
                <w:color w:val="000000"/>
                <w:sz w:val="22"/>
                <w:szCs w:val="22"/>
              </w:rPr>
              <w:t>Don’t</w:t>
            </w:r>
          </w:p>
          <w:p w:rsidR="00954BC8" w:rsidRPr="00AF05FD" w:rsidRDefault="00954BC8" w:rsidP="00954BC8">
            <w:pPr>
              <w:pStyle w:val="ListParagraph"/>
              <w:numPr>
                <w:ilvl w:val="0"/>
                <w:numId w:val="11"/>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Burden the learner with guilt by asking questions such as “why didn’t you tell me before?”</w:t>
            </w:r>
          </w:p>
          <w:p w:rsidR="00954BC8" w:rsidRPr="00AF05FD" w:rsidRDefault="00954BC8" w:rsidP="00954BC8">
            <w:pPr>
              <w:pStyle w:val="ListParagraph"/>
              <w:numPr>
                <w:ilvl w:val="0"/>
                <w:numId w:val="11"/>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Interrogate or pressure the learner to provide information</w:t>
            </w:r>
          </w:p>
          <w:p w:rsidR="00954BC8" w:rsidRPr="00AF05FD" w:rsidRDefault="00954BC8" w:rsidP="00954BC8">
            <w:pPr>
              <w:pStyle w:val="ListParagraph"/>
              <w:numPr>
                <w:ilvl w:val="0"/>
                <w:numId w:val="11"/>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Promise to keep the information confidential or make promises that you cannot keep such as “it will be alright now” (breaking confidence would be inappropriate, it is better to say that you might have to tell someone)</w:t>
            </w:r>
          </w:p>
          <w:p w:rsidR="00954BC8" w:rsidRPr="00AF05FD" w:rsidRDefault="00954BC8" w:rsidP="00954BC8">
            <w:pPr>
              <w:pStyle w:val="ListParagraph"/>
              <w:numPr>
                <w:ilvl w:val="0"/>
                <w:numId w:val="11"/>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Ask questions which may be considered as suggesting what might have happened, or who has perpetrated the abuse</w:t>
            </w:r>
          </w:p>
          <w:p w:rsidR="00954BC8" w:rsidRPr="00AF05FD" w:rsidRDefault="00954BC8" w:rsidP="00954BC8">
            <w:pPr>
              <w:pStyle w:val="ListParagraph"/>
              <w:numPr>
                <w:ilvl w:val="0"/>
                <w:numId w:val="11"/>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Criticise the perpetrator</w:t>
            </w:r>
          </w:p>
          <w:p w:rsidR="00954BC8" w:rsidRPr="00AF05FD" w:rsidRDefault="00954BC8" w:rsidP="00954BC8">
            <w:pPr>
              <w:pStyle w:val="ListParagraph"/>
              <w:numPr>
                <w:ilvl w:val="0"/>
                <w:numId w:val="11"/>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Force the learner to repeat what s/he has said in front of another person</w:t>
            </w:r>
          </w:p>
          <w:p w:rsidR="00954BC8" w:rsidRPr="00AF05FD" w:rsidRDefault="00954BC8" w:rsidP="00954BC8">
            <w:pPr>
              <w:pStyle w:val="ListParagraph"/>
              <w:numPr>
                <w:ilvl w:val="0"/>
                <w:numId w:val="11"/>
              </w:numPr>
              <w:tabs>
                <w:tab w:val="center" w:pos="1820"/>
                <w:tab w:val="center" w:pos="4059"/>
                <w:tab w:val="center" w:pos="4779"/>
                <w:tab w:val="center" w:pos="5499"/>
                <w:tab w:val="center" w:pos="6220"/>
                <w:tab w:val="center" w:pos="6940"/>
                <w:tab w:val="center" w:pos="7660"/>
                <w:tab w:val="center" w:pos="8942"/>
              </w:tabs>
              <w:spacing w:line="259" w:lineRule="auto"/>
              <w:rPr>
                <w:rFonts w:ascii="Arial" w:eastAsia="Calibri" w:hAnsi="Arial" w:cs="Arial"/>
                <w:color w:val="000000"/>
                <w:sz w:val="22"/>
                <w:szCs w:val="22"/>
              </w:rPr>
            </w:pPr>
            <w:r w:rsidRPr="00AF05FD">
              <w:rPr>
                <w:rFonts w:ascii="Arial" w:eastAsia="Calibri" w:hAnsi="Arial" w:cs="Arial"/>
                <w:color w:val="000000"/>
                <w:sz w:val="22"/>
                <w:szCs w:val="22"/>
              </w:rPr>
              <w:t>Undress the learner or examine clothed parts of their body</w:t>
            </w:r>
          </w:p>
        </w:tc>
      </w:tr>
    </w:tbl>
    <w:p w:rsidR="00542913" w:rsidRPr="00881E46" w:rsidRDefault="00542913" w:rsidP="00881E46">
      <w:pPr>
        <w:spacing w:line="259" w:lineRule="auto"/>
        <w:ind w:left="459"/>
        <w:rPr>
          <w:rFonts w:ascii="Arial" w:eastAsia="Tahoma" w:hAnsi="Arial" w:cs="Arial"/>
          <w:color w:val="000000"/>
          <w:sz w:val="18"/>
          <w:szCs w:val="22"/>
        </w:rPr>
      </w:pPr>
      <w:r w:rsidRPr="00542913">
        <w:rPr>
          <w:rFonts w:ascii="Arial" w:eastAsia="Arial" w:hAnsi="Arial" w:cs="Arial"/>
          <w:color w:val="000000"/>
          <w:sz w:val="24"/>
          <w:szCs w:val="22"/>
        </w:rPr>
        <w:t xml:space="preserve"> </w:t>
      </w:r>
    </w:p>
    <w:sectPr w:rsidR="00542913" w:rsidRPr="00881E46" w:rsidSect="00130A3A">
      <w:footerReference w:type="default" r:id="rId14"/>
      <w:pgSz w:w="11906" w:h="16838"/>
      <w:pgMar w:top="851" w:right="1797" w:bottom="113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C8" w:rsidRDefault="00D212C8" w:rsidP="002E5486">
      <w:r>
        <w:separator/>
      </w:r>
    </w:p>
  </w:endnote>
  <w:endnote w:type="continuationSeparator" w:id="0">
    <w:p w:rsidR="00D212C8" w:rsidRDefault="00D212C8" w:rsidP="002E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77567"/>
      <w:docPartObj>
        <w:docPartGallery w:val="Page Numbers (Bottom of Page)"/>
        <w:docPartUnique/>
      </w:docPartObj>
    </w:sdtPr>
    <w:sdtEndPr>
      <w:rPr>
        <w:rFonts w:ascii="Arial" w:hAnsi="Arial" w:cs="Arial"/>
        <w:noProof/>
        <w:sz w:val="22"/>
        <w:szCs w:val="22"/>
      </w:rPr>
    </w:sdtEndPr>
    <w:sdtContent>
      <w:p w:rsidR="00093776" w:rsidRPr="00240104" w:rsidRDefault="00093776">
        <w:pPr>
          <w:pStyle w:val="Footer"/>
          <w:rPr>
            <w:rFonts w:ascii="Arial" w:hAnsi="Arial" w:cs="Arial"/>
            <w:sz w:val="22"/>
            <w:szCs w:val="22"/>
          </w:rPr>
        </w:pPr>
        <w:r w:rsidRPr="00240104">
          <w:rPr>
            <w:rFonts w:ascii="Arial" w:hAnsi="Arial" w:cs="Arial"/>
            <w:sz w:val="22"/>
            <w:szCs w:val="22"/>
          </w:rPr>
          <w:fldChar w:fldCharType="begin"/>
        </w:r>
        <w:r w:rsidRPr="00240104">
          <w:rPr>
            <w:rFonts w:ascii="Arial" w:hAnsi="Arial" w:cs="Arial"/>
            <w:sz w:val="22"/>
            <w:szCs w:val="22"/>
          </w:rPr>
          <w:instrText xml:space="preserve"> PAGE   \* MERGEFORMAT </w:instrText>
        </w:r>
        <w:r w:rsidRPr="00240104">
          <w:rPr>
            <w:rFonts w:ascii="Arial" w:hAnsi="Arial" w:cs="Arial"/>
            <w:sz w:val="22"/>
            <w:szCs w:val="22"/>
          </w:rPr>
          <w:fldChar w:fldCharType="separate"/>
        </w:r>
        <w:r w:rsidR="00F91D06">
          <w:rPr>
            <w:rFonts w:ascii="Arial" w:hAnsi="Arial" w:cs="Arial"/>
            <w:noProof/>
            <w:sz w:val="22"/>
            <w:szCs w:val="22"/>
          </w:rPr>
          <w:t>1</w:t>
        </w:r>
        <w:r w:rsidRPr="00240104">
          <w:rPr>
            <w:rFonts w:ascii="Arial" w:hAnsi="Arial" w:cs="Arial"/>
            <w:noProof/>
            <w:sz w:val="22"/>
            <w:szCs w:val="22"/>
          </w:rPr>
          <w:fldChar w:fldCharType="end"/>
        </w:r>
      </w:p>
    </w:sdtContent>
  </w:sdt>
  <w:p w:rsidR="00093776" w:rsidRPr="004F6770" w:rsidRDefault="00093776" w:rsidP="00624766">
    <w:pPr>
      <w:pStyle w:val="Footer"/>
      <w:rPr>
        <w:rFonts w:ascii="Arial" w:hAnsi="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C8" w:rsidRDefault="00D212C8" w:rsidP="002E5486">
      <w:r>
        <w:separator/>
      </w:r>
    </w:p>
  </w:footnote>
  <w:footnote w:type="continuationSeparator" w:id="0">
    <w:p w:rsidR="00D212C8" w:rsidRDefault="00D212C8" w:rsidP="002E5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3FA"/>
    <w:multiLevelType w:val="hybridMultilevel"/>
    <w:tmpl w:val="9798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6F17"/>
    <w:multiLevelType w:val="hybridMultilevel"/>
    <w:tmpl w:val="2474F3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51E427B"/>
    <w:multiLevelType w:val="hybridMultilevel"/>
    <w:tmpl w:val="4932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A1F04"/>
    <w:multiLevelType w:val="hybridMultilevel"/>
    <w:tmpl w:val="544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1016C"/>
    <w:multiLevelType w:val="hybridMultilevel"/>
    <w:tmpl w:val="78DAA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12"/>
        </w:tabs>
        <w:ind w:left="1212"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7554B"/>
    <w:multiLevelType w:val="hybridMultilevel"/>
    <w:tmpl w:val="EBEC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97F37"/>
    <w:multiLevelType w:val="hybridMultilevel"/>
    <w:tmpl w:val="3E50181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644"/>
        </w:tabs>
        <w:ind w:left="644"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F0D1C"/>
    <w:multiLevelType w:val="hybridMultilevel"/>
    <w:tmpl w:val="7B22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07B4A"/>
    <w:multiLevelType w:val="hybridMultilevel"/>
    <w:tmpl w:val="2B38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95DCE"/>
    <w:multiLevelType w:val="hybridMultilevel"/>
    <w:tmpl w:val="C98806FE"/>
    <w:lvl w:ilvl="0" w:tplc="93D4AC12">
      <w:start w:val="1"/>
      <w:numFmt w:val="bullet"/>
      <w:lvlText w:val=""/>
      <w:lvlJc w:val="left"/>
      <w:pPr>
        <w:ind w:left="11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EC4BF2A">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BA492DA">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5F6A94E">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ADC76F6">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64EE816">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C4FC6A">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59AF03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DE87928">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9930062"/>
    <w:multiLevelType w:val="hybridMultilevel"/>
    <w:tmpl w:val="D0E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20B99"/>
    <w:multiLevelType w:val="hybridMultilevel"/>
    <w:tmpl w:val="614ABE3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0"/>
  </w:num>
  <w:num w:numId="7">
    <w:abstractNumId w:val="1"/>
  </w:num>
  <w:num w:numId="8">
    <w:abstractNumId w:val="9"/>
  </w:num>
  <w:num w:numId="9">
    <w:abstractNumId w:val="8"/>
  </w:num>
  <w:num w:numId="10">
    <w:abstractNumId w:val="3"/>
  </w:num>
  <w:num w:numId="11">
    <w:abstractNumId w:val="7"/>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86"/>
    <w:rsid w:val="0004445B"/>
    <w:rsid w:val="00062267"/>
    <w:rsid w:val="00070E22"/>
    <w:rsid w:val="000745D4"/>
    <w:rsid w:val="000746CB"/>
    <w:rsid w:val="000757BD"/>
    <w:rsid w:val="00087C98"/>
    <w:rsid w:val="00093776"/>
    <w:rsid w:val="00097B19"/>
    <w:rsid w:val="000A7691"/>
    <w:rsid w:val="000B55E9"/>
    <w:rsid w:val="000B735F"/>
    <w:rsid w:val="000B7B33"/>
    <w:rsid w:val="000D7D55"/>
    <w:rsid w:val="001107A2"/>
    <w:rsid w:val="00117AC7"/>
    <w:rsid w:val="00130A3A"/>
    <w:rsid w:val="00143766"/>
    <w:rsid w:val="001438E0"/>
    <w:rsid w:val="00144CC9"/>
    <w:rsid w:val="0016423B"/>
    <w:rsid w:val="00181F93"/>
    <w:rsid w:val="001A30ED"/>
    <w:rsid w:val="001A55C2"/>
    <w:rsid w:val="001B3421"/>
    <w:rsid w:val="001C5C98"/>
    <w:rsid w:val="001D02F4"/>
    <w:rsid w:val="001D5390"/>
    <w:rsid w:val="001D7CFB"/>
    <w:rsid w:val="001F724E"/>
    <w:rsid w:val="00224144"/>
    <w:rsid w:val="00226D21"/>
    <w:rsid w:val="00232D7E"/>
    <w:rsid w:val="00233EA3"/>
    <w:rsid w:val="00240104"/>
    <w:rsid w:val="002542C4"/>
    <w:rsid w:val="002833A5"/>
    <w:rsid w:val="00290F36"/>
    <w:rsid w:val="002910EA"/>
    <w:rsid w:val="002971D8"/>
    <w:rsid w:val="002A6BB5"/>
    <w:rsid w:val="002B7B42"/>
    <w:rsid w:val="002D0D4C"/>
    <w:rsid w:val="002D7ADC"/>
    <w:rsid w:val="002E0E87"/>
    <w:rsid w:val="002E154F"/>
    <w:rsid w:val="002E5486"/>
    <w:rsid w:val="00301D67"/>
    <w:rsid w:val="003057ED"/>
    <w:rsid w:val="00317A62"/>
    <w:rsid w:val="00324344"/>
    <w:rsid w:val="00355A4F"/>
    <w:rsid w:val="00356244"/>
    <w:rsid w:val="003571EF"/>
    <w:rsid w:val="00386C75"/>
    <w:rsid w:val="003934A8"/>
    <w:rsid w:val="00394264"/>
    <w:rsid w:val="003A1DEE"/>
    <w:rsid w:val="003B7E44"/>
    <w:rsid w:val="003D59AD"/>
    <w:rsid w:val="0040227B"/>
    <w:rsid w:val="00402661"/>
    <w:rsid w:val="00403B32"/>
    <w:rsid w:val="00413AE6"/>
    <w:rsid w:val="0041557F"/>
    <w:rsid w:val="00421DC5"/>
    <w:rsid w:val="00435797"/>
    <w:rsid w:val="00443903"/>
    <w:rsid w:val="004521D7"/>
    <w:rsid w:val="004675F5"/>
    <w:rsid w:val="00470FFD"/>
    <w:rsid w:val="004806E3"/>
    <w:rsid w:val="00484364"/>
    <w:rsid w:val="0048681C"/>
    <w:rsid w:val="004A60A9"/>
    <w:rsid w:val="004B263F"/>
    <w:rsid w:val="004C27C1"/>
    <w:rsid w:val="005073AD"/>
    <w:rsid w:val="00511649"/>
    <w:rsid w:val="00535FEA"/>
    <w:rsid w:val="00542913"/>
    <w:rsid w:val="00545454"/>
    <w:rsid w:val="00560F15"/>
    <w:rsid w:val="00561A91"/>
    <w:rsid w:val="005658D3"/>
    <w:rsid w:val="00570436"/>
    <w:rsid w:val="00583548"/>
    <w:rsid w:val="005947E7"/>
    <w:rsid w:val="005A687E"/>
    <w:rsid w:val="005B6350"/>
    <w:rsid w:val="005C4005"/>
    <w:rsid w:val="005C4B3C"/>
    <w:rsid w:val="005C765C"/>
    <w:rsid w:val="005D4066"/>
    <w:rsid w:val="005F5655"/>
    <w:rsid w:val="00607F78"/>
    <w:rsid w:val="00613023"/>
    <w:rsid w:val="00615A76"/>
    <w:rsid w:val="00615D36"/>
    <w:rsid w:val="00617B2B"/>
    <w:rsid w:val="006229E3"/>
    <w:rsid w:val="00624766"/>
    <w:rsid w:val="00626ACC"/>
    <w:rsid w:val="0064599D"/>
    <w:rsid w:val="006470F4"/>
    <w:rsid w:val="00647801"/>
    <w:rsid w:val="006478BE"/>
    <w:rsid w:val="00654C55"/>
    <w:rsid w:val="00675B5F"/>
    <w:rsid w:val="00676E38"/>
    <w:rsid w:val="00682168"/>
    <w:rsid w:val="00691F3D"/>
    <w:rsid w:val="00693567"/>
    <w:rsid w:val="00694299"/>
    <w:rsid w:val="00697D3F"/>
    <w:rsid w:val="006B646A"/>
    <w:rsid w:val="006C761E"/>
    <w:rsid w:val="006D019B"/>
    <w:rsid w:val="006E1A8C"/>
    <w:rsid w:val="006F0FE4"/>
    <w:rsid w:val="006F2108"/>
    <w:rsid w:val="006F49F9"/>
    <w:rsid w:val="00700BA0"/>
    <w:rsid w:val="007014F0"/>
    <w:rsid w:val="00712C81"/>
    <w:rsid w:val="00721534"/>
    <w:rsid w:val="00747158"/>
    <w:rsid w:val="007639A6"/>
    <w:rsid w:val="00773748"/>
    <w:rsid w:val="007776B0"/>
    <w:rsid w:val="0078387F"/>
    <w:rsid w:val="0078554D"/>
    <w:rsid w:val="00792807"/>
    <w:rsid w:val="007A2728"/>
    <w:rsid w:val="007C237D"/>
    <w:rsid w:val="007D11F6"/>
    <w:rsid w:val="007E4070"/>
    <w:rsid w:val="007E5FF1"/>
    <w:rsid w:val="007E605E"/>
    <w:rsid w:val="007F11D0"/>
    <w:rsid w:val="007F1318"/>
    <w:rsid w:val="007F525E"/>
    <w:rsid w:val="007F70C8"/>
    <w:rsid w:val="007F7241"/>
    <w:rsid w:val="00816316"/>
    <w:rsid w:val="00824AC1"/>
    <w:rsid w:val="00835B28"/>
    <w:rsid w:val="008376F7"/>
    <w:rsid w:val="0085265C"/>
    <w:rsid w:val="00881E46"/>
    <w:rsid w:val="008843AD"/>
    <w:rsid w:val="008A0040"/>
    <w:rsid w:val="008A164A"/>
    <w:rsid w:val="008A57C1"/>
    <w:rsid w:val="008F4B00"/>
    <w:rsid w:val="0090386E"/>
    <w:rsid w:val="00921EE0"/>
    <w:rsid w:val="009265FD"/>
    <w:rsid w:val="00950FEC"/>
    <w:rsid w:val="00954896"/>
    <w:rsid w:val="00954BC8"/>
    <w:rsid w:val="009621BD"/>
    <w:rsid w:val="00967DCC"/>
    <w:rsid w:val="009714D3"/>
    <w:rsid w:val="009B5477"/>
    <w:rsid w:val="009B54ED"/>
    <w:rsid w:val="009C757B"/>
    <w:rsid w:val="009D50D1"/>
    <w:rsid w:val="009E11CF"/>
    <w:rsid w:val="00A03B7B"/>
    <w:rsid w:val="00A16596"/>
    <w:rsid w:val="00A1796F"/>
    <w:rsid w:val="00A30815"/>
    <w:rsid w:val="00A543E0"/>
    <w:rsid w:val="00A66FD5"/>
    <w:rsid w:val="00A843C7"/>
    <w:rsid w:val="00A87F03"/>
    <w:rsid w:val="00AA0B22"/>
    <w:rsid w:val="00AB1E23"/>
    <w:rsid w:val="00AB308F"/>
    <w:rsid w:val="00AD23FE"/>
    <w:rsid w:val="00AF0205"/>
    <w:rsid w:val="00AF05FD"/>
    <w:rsid w:val="00AF6B37"/>
    <w:rsid w:val="00B12342"/>
    <w:rsid w:val="00B43E27"/>
    <w:rsid w:val="00B55AD8"/>
    <w:rsid w:val="00B82365"/>
    <w:rsid w:val="00B904CE"/>
    <w:rsid w:val="00BA2E1C"/>
    <w:rsid w:val="00BA3B35"/>
    <w:rsid w:val="00BC5BE2"/>
    <w:rsid w:val="00BC7807"/>
    <w:rsid w:val="00BD234B"/>
    <w:rsid w:val="00BD59A6"/>
    <w:rsid w:val="00BE6E37"/>
    <w:rsid w:val="00BE75ED"/>
    <w:rsid w:val="00C0052C"/>
    <w:rsid w:val="00C21A3B"/>
    <w:rsid w:val="00C23E60"/>
    <w:rsid w:val="00C24848"/>
    <w:rsid w:val="00C31C43"/>
    <w:rsid w:val="00C324C3"/>
    <w:rsid w:val="00C47FA9"/>
    <w:rsid w:val="00C53B0F"/>
    <w:rsid w:val="00C77739"/>
    <w:rsid w:val="00C832F3"/>
    <w:rsid w:val="00C83D7C"/>
    <w:rsid w:val="00C86598"/>
    <w:rsid w:val="00CA072B"/>
    <w:rsid w:val="00CB513B"/>
    <w:rsid w:val="00CB6E0A"/>
    <w:rsid w:val="00CC06D2"/>
    <w:rsid w:val="00CC1055"/>
    <w:rsid w:val="00CD2316"/>
    <w:rsid w:val="00CD6D5B"/>
    <w:rsid w:val="00D03A13"/>
    <w:rsid w:val="00D04242"/>
    <w:rsid w:val="00D10217"/>
    <w:rsid w:val="00D11F73"/>
    <w:rsid w:val="00D17D26"/>
    <w:rsid w:val="00D212C8"/>
    <w:rsid w:val="00D34EF1"/>
    <w:rsid w:val="00D365AF"/>
    <w:rsid w:val="00D44090"/>
    <w:rsid w:val="00D44206"/>
    <w:rsid w:val="00D71820"/>
    <w:rsid w:val="00D765DC"/>
    <w:rsid w:val="00D81F8F"/>
    <w:rsid w:val="00D87519"/>
    <w:rsid w:val="00DA5E46"/>
    <w:rsid w:val="00DB0DA3"/>
    <w:rsid w:val="00DB2629"/>
    <w:rsid w:val="00DB59DB"/>
    <w:rsid w:val="00DE12E0"/>
    <w:rsid w:val="00DF1633"/>
    <w:rsid w:val="00E02529"/>
    <w:rsid w:val="00E02EBF"/>
    <w:rsid w:val="00E04C4B"/>
    <w:rsid w:val="00E0515A"/>
    <w:rsid w:val="00E17060"/>
    <w:rsid w:val="00E21DA0"/>
    <w:rsid w:val="00E2608E"/>
    <w:rsid w:val="00E32C96"/>
    <w:rsid w:val="00E34CF3"/>
    <w:rsid w:val="00E46E31"/>
    <w:rsid w:val="00E54D8B"/>
    <w:rsid w:val="00E617D5"/>
    <w:rsid w:val="00E66642"/>
    <w:rsid w:val="00E76C30"/>
    <w:rsid w:val="00E83990"/>
    <w:rsid w:val="00E839F2"/>
    <w:rsid w:val="00E84464"/>
    <w:rsid w:val="00E86913"/>
    <w:rsid w:val="00E869EA"/>
    <w:rsid w:val="00EB1639"/>
    <w:rsid w:val="00EC2257"/>
    <w:rsid w:val="00EE77D8"/>
    <w:rsid w:val="00EF7297"/>
    <w:rsid w:val="00F06CE1"/>
    <w:rsid w:val="00F13AD5"/>
    <w:rsid w:val="00F1447A"/>
    <w:rsid w:val="00F21DA9"/>
    <w:rsid w:val="00F25A7B"/>
    <w:rsid w:val="00F35509"/>
    <w:rsid w:val="00F535A1"/>
    <w:rsid w:val="00F61C50"/>
    <w:rsid w:val="00F629B0"/>
    <w:rsid w:val="00F71989"/>
    <w:rsid w:val="00F7327C"/>
    <w:rsid w:val="00F7386C"/>
    <w:rsid w:val="00F75F51"/>
    <w:rsid w:val="00F91D06"/>
    <w:rsid w:val="00F92C28"/>
    <w:rsid w:val="00FA7651"/>
    <w:rsid w:val="00FA78F9"/>
    <w:rsid w:val="00FD6158"/>
    <w:rsid w:val="00FE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192936-7F9B-42B0-B676-E6A3DCA2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8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E5486"/>
    <w:pPr>
      <w:keepNext/>
      <w:outlineLvl w:val="0"/>
    </w:pPr>
    <w:rPr>
      <w:sz w:val="24"/>
    </w:rPr>
  </w:style>
  <w:style w:type="paragraph" w:styleId="Heading2">
    <w:name w:val="heading 2"/>
    <w:basedOn w:val="Normal"/>
    <w:next w:val="Normal"/>
    <w:link w:val="Heading2Char"/>
    <w:qFormat/>
    <w:rsid w:val="002E5486"/>
    <w:pPr>
      <w:keepNext/>
      <w:outlineLvl w:val="1"/>
    </w:pPr>
    <w:rPr>
      <w:b/>
      <w:sz w:val="24"/>
    </w:rPr>
  </w:style>
  <w:style w:type="paragraph" w:styleId="Heading3">
    <w:name w:val="heading 3"/>
    <w:basedOn w:val="Normal"/>
    <w:next w:val="Normal"/>
    <w:link w:val="Heading3Char"/>
    <w:qFormat/>
    <w:rsid w:val="002E5486"/>
    <w:pPr>
      <w:keepNext/>
      <w:outlineLvl w:val="2"/>
    </w:pPr>
    <w:rPr>
      <w:i/>
      <w:sz w:val="24"/>
    </w:rPr>
  </w:style>
  <w:style w:type="paragraph" w:styleId="Heading4">
    <w:name w:val="heading 4"/>
    <w:basedOn w:val="Normal"/>
    <w:next w:val="Normal"/>
    <w:link w:val="Heading4Char"/>
    <w:qFormat/>
    <w:rsid w:val="002E5486"/>
    <w:pPr>
      <w:keepNext/>
      <w:ind w:left="720"/>
      <w:outlineLvl w:val="3"/>
    </w:pPr>
    <w:rPr>
      <w:b/>
      <w:sz w:val="24"/>
    </w:rPr>
  </w:style>
  <w:style w:type="paragraph" w:styleId="Heading5">
    <w:name w:val="heading 5"/>
    <w:basedOn w:val="Normal"/>
    <w:next w:val="Normal"/>
    <w:link w:val="Heading5Char"/>
    <w:qFormat/>
    <w:rsid w:val="002E5486"/>
    <w:pPr>
      <w:keepNext/>
      <w:ind w:left="1440"/>
      <w:outlineLvl w:val="4"/>
    </w:pPr>
    <w:rPr>
      <w:b/>
      <w:sz w:val="24"/>
    </w:rPr>
  </w:style>
  <w:style w:type="paragraph" w:styleId="Heading6">
    <w:name w:val="heading 6"/>
    <w:basedOn w:val="Normal"/>
    <w:next w:val="Normal"/>
    <w:link w:val="Heading6Char"/>
    <w:qFormat/>
    <w:rsid w:val="002E5486"/>
    <w:pPr>
      <w:keepNext/>
      <w:jc w:val="center"/>
      <w:outlineLvl w:val="5"/>
    </w:pPr>
    <w:rPr>
      <w:b/>
      <w:sz w:val="24"/>
    </w:rPr>
  </w:style>
  <w:style w:type="paragraph" w:styleId="Heading7">
    <w:name w:val="heading 7"/>
    <w:basedOn w:val="Normal"/>
    <w:next w:val="Normal"/>
    <w:link w:val="Heading7Char"/>
    <w:qFormat/>
    <w:rsid w:val="002E5486"/>
    <w:pPr>
      <w:keepNext/>
      <w:ind w:left="-567" w:right="-477"/>
      <w:outlineLvl w:val="6"/>
    </w:pPr>
    <w:rPr>
      <w:rFonts w:ascii="Arial" w:hAnsi="Arial"/>
      <w:b/>
      <w:sz w:val="24"/>
    </w:rPr>
  </w:style>
  <w:style w:type="paragraph" w:styleId="Heading8">
    <w:name w:val="heading 8"/>
    <w:basedOn w:val="Normal"/>
    <w:next w:val="Normal"/>
    <w:link w:val="Heading8Char"/>
    <w:qFormat/>
    <w:rsid w:val="002E5486"/>
    <w:pPr>
      <w:keepNext/>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486"/>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2E5486"/>
    <w:rPr>
      <w:rFonts w:ascii="Times New Roman" w:eastAsia="Times New Roman" w:hAnsi="Times New Roman" w:cs="Times New Roman"/>
      <w:b/>
      <w:sz w:val="24"/>
      <w:szCs w:val="20"/>
      <w:lang w:eastAsia="en-GB"/>
    </w:rPr>
  </w:style>
  <w:style w:type="character" w:customStyle="1" w:styleId="Heading3Char">
    <w:name w:val="Heading 3 Char"/>
    <w:basedOn w:val="DefaultParagraphFont"/>
    <w:link w:val="Heading3"/>
    <w:rsid w:val="002E5486"/>
    <w:rPr>
      <w:rFonts w:ascii="Times New Roman" w:eastAsia="Times New Roman" w:hAnsi="Times New Roman" w:cs="Times New Roman"/>
      <w:i/>
      <w:sz w:val="24"/>
      <w:szCs w:val="20"/>
      <w:lang w:eastAsia="en-GB"/>
    </w:rPr>
  </w:style>
  <w:style w:type="character" w:customStyle="1" w:styleId="Heading4Char">
    <w:name w:val="Heading 4 Char"/>
    <w:basedOn w:val="DefaultParagraphFont"/>
    <w:link w:val="Heading4"/>
    <w:rsid w:val="002E5486"/>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2E5486"/>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2E5486"/>
    <w:rPr>
      <w:rFonts w:ascii="Times New Roman" w:eastAsia="Times New Roman" w:hAnsi="Times New Roman" w:cs="Times New Roman"/>
      <w:b/>
      <w:sz w:val="24"/>
      <w:szCs w:val="20"/>
      <w:lang w:eastAsia="en-GB"/>
    </w:rPr>
  </w:style>
  <w:style w:type="character" w:customStyle="1" w:styleId="Heading7Char">
    <w:name w:val="Heading 7 Char"/>
    <w:basedOn w:val="DefaultParagraphFont"/>
    <w:link w:val="Heading7"/>
    <w:rsid w:val="002E5486"/>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2E5486"/>
    <w:rPr>
      <w:rFonts w:ascii="Arial" w:eastAsia="Times New Roman" w:hAnsi="Arial" w:cs="Times New Roman"/>
      <w:b/>
      <w:sz w:val="16"/>
      <w:szCs w:val="20"/>
      <w:lang w:eastAsia="en-GB"/>
    </w:rPr>
  </w:style>
  <w:style w:type="paragraph" w:styleId="BodyText">
    <w:name w:val="Body Text"/>
    <w:basedOn w:val="Normal"/>
    <w:link w:val="BodyTextChar"/>
    <w:rsid w:val="002E5486"/>
    <w:rPr>
      <w:i/>
      <w:sz w:val="24"/>
    </w:rPr>
  </w:style>
  <w:style w:type="character" w:customStyle="1" w:styleId="BodyTextChar">
    <w:name w:val="Body Text Char"/>
    <w:basedOn w:val="DefaultParagraphFont"/>
    <w:link w:val="BodyText"/>
    <w:rsid w:val="002E5486"/>
    <w:rPr>
      <w:rFonts w:ascii="Times New Roman" w:eastAsia="Times New Roman" w:hAnsi="Times New Roman" w:cs="Times New Roman"/>
      <w:i/>
      <w:sz w:val="24"/>
      <w:szCs w:val="20"/>
      <w:lang w:eastAsia="en-GB"/>
    </w:rPr>
  </w:style>
  <w:style w:type="paragraph" w:styleId="Header">
    <w:name w:val="header"/>
    <w:basedOn w:val="Normal"/>
    <w:link w:val="HeaderChar"/>
    <w:rsid w:val="002E5486"/>
    <w:pPr>
      <w:tabs>
        <w:tab w:val="center" w:pos="4153"/>
        <w:tab w:val="right" w:pos="8306"/>
      </w:tabs>
    </w:pPr>
  </w:style>
  <w:style w:type="character" w:customStyle="1" w:styleId="HeaderChar">
    <w:name w:val="Header Char"/>
    <w:basedOn w:val="DefaultParagraphFont"/>
    <w:link w:val="Header"/>
    <w:rsid w:val="002E5486"/>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2E5486"/>
    <w:pPr>
      <w:tabs>
        <w:tab w:val="center" w:pos="4153"/>
        <w:tab w:val="right" w:pos="8306"/>
      </w:tabs>
    </w:pPr>
  </w:style>
  <w:style w:type="character" w:customStyle="1" w:styleId="FooterChar">
    <w:name w:val="Footer Char"/>
    <w:basedOn w:val="DefaultParagraphFont"/>
    <w:link w:val="Footer"/>
    <w:uiPriority w:val="99"/>
    <w:rsid w:val="002E5486"/>
    <w:rPr>
      <w:rFonts w:ascii="Times New Roman" w:eastAsia="Times New Roman" w:hAnsi="Times New Roman" w:cs="Times New Roman"/>
      <w:sz w:val="20"/>
      <w:szCs w:val="20"/>
      <w:lang w:eastAsia="en-GB"/>
    </w:rPr>
  </w:style>
  <w:style w:type="paragraph" w:styleId="BodyText2">
    <w:name w:val="Body Text 2"/>
    <w:basedOn w:val="Normal"/>
    <w:link w:val="BodyText2Char"/>
    <w:rsid w:val="002E5486"/>
    <w:rPr>
      <w:sz w:val="24"/>
    </w:rPr>
  </w:style>
  <w:style w:type="character" w:customStyle="1" w:styleId="BodyText2Char">
    <w:name w:val="Body Text 2 Char"/>
    <w:basedOn w:val="DefaultParagraphFont"/>
    <w:link w:val="BodyText2"/>
    <w:rsid w:val="002E5486"/>
    <w:rPr>
      <w:rFonts w:ascii="Times New Roman" w:eastAsia="Times New Roman" w:hAnsi="Times New Roman" w:cs="Times New Roman"/>
      <w:sz w:val="24"/>
      <w:szCs w:val="20"/>
      <w:lang w:eastAsia="en-GB"/>
    </w:rPr>
  </w:style>
  <w:style w:type="paragraph" w:styleId="FootnoteText">
    <w:name w:val="footnote text"/>
    <w:basedOn w:val="Normal"/>
    <w:link w:val="FootnoteTextChar"/>
    <w:semiHidden/>
    <w:rsid w:val="002E5486"/>
  </w:style>
  <w:style w:type="character" w:customStyle="1" w:styleId="FootnoteTextChar">
    <w:name w:val="Footnote Text Char"/>
    <w:basedOn w:val="DefaultParagraphFont"/>
    <w:link w:val="FootnoteText"/>
    <w:semiHidden/>
    <w:rsid w:val="002E5486"/>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2E5486"/>
    <w:rPr>
      <w:vertAlign w:val="superscript"/>
    </w:rPr>
  </w:style>
  <w:style w:type="paragraph" w:customStyle="1" w:styleId="SubHeading">
    <w:name w:val="SubHeading"/>
    <w:basedOn w:val="Normal"/>
    <w:rsid w:val="002E5486"/>
    <w:pPr>
      <w:tabs>
        <w:tab w:val="num" w:pos="720"/>
      </w:tabs>
      <w:spacing w:before="240" w:after="400"/>
      <w:ind w:left="720" w:hanging="360"/>
    </w:pPr>
    <w:rPr>
      <w:b/>
      <w:sz w:val="40"/>
    </w:rPr>
  </w:style>
  <w:style w:type="table" w:styleId="TableGrid">
    <w:name w:val="Table Grid"/>
    <w:basedOn w:val="TableNormal"/>
    <w:rsid w:val="002E54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5486"/>
  </w:style>
  <w:style w:type="paragraph" w:styleId="BalloonText">
    <w:name w:val="Balloon Text"/>
    <w:basedOn w:val="Normal"/>
    <w:link w:val="BalloonTextChar"/>
    <w:semiHidden/>
    <w:rsid w:val="002E5486"/>
    <w:rPr>
      <w:rFonts w:ascii="Tahoma" w:hAnsi="Tahoma" w:cs="Tahoma"/>
      <w:sz w:val="16"/>
      <w:szCs w:val="16"/>
    </w:rPr>
  </w:style>
  <w:style w:type="character" w:customStyle="1" w:styleId="BalloonTextChar">
    <w:name w:val="Balloon Text Char"/>
    <w:basedOn w:val="DefaultParagraphFont"/>
    <w:link w:val="BalloonText"/>
    <w:semiHidden/>
    <w:rsid w:val="002E5486"/>
    <w:rPr>
      <w:rFonts w:ascii="Tahoma" w:eastAsia="Times New Roman" w:hAnsi="Tahoma" w:cs="Tahoma"/>
      <w:sz w:val="16"/>
      <w:szCs w:val="16"/>
      <w:lang w:eastAsia="en-GB"/>
    </w:rPr>
  </w:style>
  <w:style w:type="paragraph" w:styleId="Title">
    <w:name w:val="Title"/>
    <w:basedOn w:val="Normal"/>
    <w:link w:val="TitleChar"/>
    <w:qFormat/>
    <w:rsid w:val="002E5486"/>
    <w:pPr>
      <w:jc w:val="center"/>
    </w:pPr>
    <w:rPr>
      <w:rFonts w:ascii="Arial" w:hAnsi="Arial"/>
      <w:b/>
      <w:sz w:val="24"/>
    </w:rPr>
  </w:style>
  <w:style w:type="character" w:customStyle="1" w:styleId="TitleChar">
    <w:name w:val="Title Char"/>
    <w:basedOn w:val="DefaultParagraphFont"/>
    <w:link w:val="Title"/>
    <w:rsid w:val="002E5486"/>
    <w:rPr>
      <w:rFonts w:ascii="Arial" w:eastAsia="Times New Roman" w:hAnsi="Arial" w:cs="Times New Roman"/>
      <w:b/>
      <w:sz w:val="24"/>
      <w:szCs w:val="20"/>
      <w:lang w:eastAsia="en-GB"/>
    </w:rPr>
  </w:style>
  <w:style w:type="character" w:styleId="Hyperlink">
    <w:name w:val="Hyperlink"/>
    <w:basedOn w:val="DefaultParagraphFont"/>
    <w:rsid w:val="002E5486"/>
    <w:rPr>
      <w:color w:val="0000FF"/>
      <w:u w:val="single"/>
    </w:rPr>
  </w:style>
  <w:style w:type="character" w:styleId="FollowedHyperlink">
    <w:name w:val="FollowedHyperlink"/>
    <w:basedOn w:val="DefaultParagraphFont"/>
    <w:rsid w:val="002E5486"/>
    <w:rPr>
      <w:color w:val="800080"/>
      <w:u w:val="single"/>
    </w:rPr>
  </w:style>
  <w:style w:type="character" w:styleId="CommentReference">
    <w:name w:val="annotation reference"/>
    <w:basedOn w:val="DefaultParagraphFont"/>
    <w:semiHidden/>
    <w:rsid w:val="002E5486"/>
    <w:rPr>
      <w:sz w:val="16"/>
      <w:szCs w:val="16"/>
    </w:rPr>
  </w:style>
  <w:style w:type="paragraph" w:styleId="CommentText">
    <w:name w:val="annotation text"/>
    <w:basedOn w:val="Normal"/>
    <w:link w:val="CommentTextChar"/>
    <w:semiHidden/>
    <w:rsid w:val="002E5486"/>
  </w:style>
  <w:style w:type="character" w:customStyle="1" w:styleId="CommentTextChar">
    <w:name w:val="Comment Text Char"/>
    <w:basedOn w:val="DefaultParagraphFont"/>
    <w:link w:val="CommentText"/>
    <w:semiHidden/>
    <w:rsid w:val="002E548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2E5486"/>
    <w:rPr>
      <w:b/>
      <w:bCs/>
    </w:rPr>
  </w:style>
  <w:style w:type="character" w:customStyle="1" w:styleId="CommentSubjectChar">
    <w:name w:val="Comment Subject Char"/>
    <w:basedOn w:val="CommentTextChar"/>
    <w:link w:val="CommentSubject"/>
    <w:semiHidden/>
    <w:rsid w:val="002E5486"/>
    <w:rPr>
      <w:rFonts w:ascii="Times New Roman" w:eastAsia="Times New Roman" w:hAnsi="Times New Roman" w:cs="Times New Roman"/>
      <w:b/>
      <w:bCs/>
      <w:sz w:val="20"/>
      <w:szCs w:val="20"/>
      <w:lang w:eastAsia="en-GB"/>
    </w:rPr>
  </w:style>
  <w:style w:type="character" w:customStyle="1" w:styleId="LindaMoore">
    <w:name w:val="Linda Moore"/>
    <w:basedOn w:val="DefaultParagraphFont"/>
    <w:semiHidden/>
    <w:rsid w:val="002E5486"/>
    <w:rPr>
      <w:rFonts w:ascii="Arial" w:hAnsi="Arial" w:cs="Arial"/>
      <w:color w:val="auto"/>
      <w:sz w:val="20"/>
      <w:szCs w:val="20"/>
    </w:rPr>
  </w:style>
  <w:style w:type="paragraph" w:styleId="ListParagraph">
    <w:name w:val="List Paragraph"/>
    <w:basedOn w:val="Normal"/>
    <w:uiPriority w:val="34"/>
    <w:qFormat/>
    <w:rsid w:val="002E5486"/>
    <w:pPr>
      <w:ind w:left="720"/>
      <w:contextualSpacing/>
    </w:pPr>
  </w:style>
  <w:style w:type="paragraph" w:customStyle="1" w:styleId="Default">
    <w:name w:val="Default"/>
    <w:rsid w:val="00BA2E1C"/>
    <w:pPr>
      <w:autoSpaceDE w:val="0"/>
      <w:autoSpaceDN w:val="0"/>
      <w:adjustRightInd w:val="0"/>
      <w:spacing w:after="0" w:line="240" w:lineRule="auto"/>
    </w:pPr>
    <w:rPr>
      <w:rFonts w:ascii="Tahoma" w:hAnsi="Tahoma" w:cs="Tahoma"/>
      <w:color w:val="000000"/>
      <w:sz w:val="24"/>
      <w:szCs w:val="24"/>
    </w:rPr>
  </w:style>
  <w:style w:type="table" w:customStyle="1" w:styleId="TableGrid0">
    <w:name w:val="TableGrid"/>
    <w:rsid w:val="00542913"/>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542913"/>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623">
      <w:bodyDiv w:val="1"/>
      <w:marLeft w:val="0"/>
      <w:marRight w:val="0"/>
      <w:marTop w:val="0"/>
      <w:marBottom w:val="0"/>
      <w:divBdr>
        <w:top w:val="none" w:sz="0" w:space="0" w:color="auto"/>
        <w:left w:val="none" w:sz="0" w:space="0" w:color="auto"/>
        <w:bottom w:val="none" w:sz="0" w:space="0" w:color="auto"/>
        <w:right w:val="none" w:sz="0" w:space="0" w:color="auto"/>
      </w:divBdr>
    </w:div>
    <w:div w:id="308630294">
      <w:bodyDiv w:val="1"/>
      <w:marLeft w:val="0"/>
      <w:marRight w:val="0"/>
      <w:marTop w:val="0"/>
      <w:marBottom w:val="0"/>
      <w:divBdr>
        <w:top w:val="none" w:sz="0" w:space="0" w:color="auto"/>
        <w:left w:val="none" w:sz="0" w:space="0" w:color="auto"/>
        <w:bottom w:val="none" w:sz="0" w:space="0" w:color="auto"/>
        <w:right w:val="none" w:sz="0" w:space="0" w:color="auto"/>
      </w:divBdr>
    </w:div>
    <w:div w:id="1011568504">
      <w:bodyDiv w:val="1"/>
      <w:marLeft w:val="0"/>
      <w:marRight w:val="0"/>
      <w:marTop w:val="0"/>
      <w:marBottom w:val="0"/>
      <w:divBdr>
        <w:top w:val="none" w:sz="0" w:space="0" w:color="auto"/>
        <w:left w:val="none" w:sz="0" w:space="0" w:color="auto"/>
        <w:bottom w:val="none" w:sz="0" w:space="0" w:color="auto"/>
        <w:right w:val="none" w:sz="0" w:space="0" w:color="auto"/>
      </w:divBdr>
    </w:div>
    <w:div w:id="1158884978">
      <w:bodyDiv w:val="1"/>
      <w:marLeft w:val="0"/>
      <w:marRight w:val="0"/>
      <w:marTop w:val="0"/>
      <w:marBottom w:val="0"/>
      <w:divBdr>
        <w:top w:val="none" w:sz="0" w:space="0" w:color="auto"/>
        <w:left w:val="none" w:sz="0" w:space="0" w:color="auto"/>
        <w:bottom w:val="none" w:sz="0" w:space="0" w:color="auto"/>
        <w:right w:val="none" w:sz="0" w:space="0" w:color="auto"/>
      </w:divBdr>
    </w:div>
    <w:div w:id="1440442380">
      <w:bodyDiv w:val="1"/>
      <w:marLeft w:val="0"/>
      <w:marRight w:val="0"/>
      <w:marTop w:val="0"/>
      <w:marBottom w:val="0"/>
      <w:divBdr>
        <w:top w:val="none" w:sz="0" w:space="0" w:color="auto"/>
        <w:left w:val="none" w:sz="0" w:space="0" w:color="auto"/>
        <w:bottom w:val="none" w:sz="0" w:space="0" w:color="auto"/>
        <w:right w:val="none" w:sz="0" w:space="0" w:color="auto"/>
      </w:divBdr>
    </w:div>
    <w:div w:id="1516572127">
      <w:bodyDiv w:val="1"/>
      <w:marLeft w:val="0"/>
      <w:marRight w:val="0"/>
      <w:marTop w:val="0"/>
      <w:marBottom w:val="0"/>
      <w:divBdr>
        <w:top w:val="none" w:sz="0" w:space="0" w:color="auto"/>
        <w:left w:val="none" w:sz="0" w:space="0" w:color="auto"/>
        <w:bottom w:val="none" w:sz="0" w:space="0" w:color="auto"/>
        <w:right w:val="none" w:sz="0" w:space="0" w:color="auto"/>
      </w:divBdr>
    </w:div>
    <w:div w:id="1969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insella@worcester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vent@warwickshirewestmercia.pnn.polic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E01B8A113E41AA8074D59D85CAB5" ma:contentTypeVersion="1" ma:contentTypeDescription="Create a new document." ma:contentTypeScope="" ma:versionID="8bfbe2a82e8166ed64ca738582316781">
  <xsd:schema xmlns:xsd="http://www.w3.org/2001/XMLSchema" xmlns:xs="http://www.w3.org/2001/XMLSchema" xmlns:p="http://schemas.microsoft.com/office/2006/metadata/properties" xmlns:ns1="http://schemas.microsoft.com/sharepoint/v3" targetNamespace="http://schemas.microsoft.com/office/2006/metadata/properties" ma:root="true" ma:fieldsID="d1774a12bd7055ee4d40b7582cf53a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441A-1F9D-4BAE-811D-1171DA98C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503AF-F0B9-4ACA-BDD6-84B42417937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B3C0D9B7-C0F6-4182-A7AD-49BE51D3F070}">
  <ds:schemaRefs>
    <ds:schemaRef ds:uri="http://schemas.microsoft.com/sharepoint/v3/contenttype/forms"/>
  </ds:schemaRefs>
</ds:datastoreItem>
</file>

<file path=customXml/itemProps4.xml><?xml version="1.0" encoding="utf-8"?>
<ds:datastoreItem xmlns:ds="http://schemas.openxmlformats.org/officeDocument/2006/customXml" ds:itemID="{50BE6445-0FEC-481F-9D4A-DDA30B32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2400</Words>
  <Characters>13683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NCG</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pjohnson</dc:creator>
  <cp:lastModifiedBy>Yvette Kay</cp:lastModifiedBy>
  <cp:revision>2</cp:revision>
  <cp:lastPrinted>2017-01-26T15:01:00Z</cp:lastPrinted>
  <dcterms:created xsi:type="dcterms:W3CDTF">2018-05-16T10:11:00Z</dcterms:created>
  <dcterms:modified xsi:type="dcterms:W3CDTF">2018-05-16T10:11:00Z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0x01010058C8E01B8A113E41AA8074D59D85CAB5</vt:lpwstr>
  </property>
  <property fmtid="{D5CDD505-2E9C-101B-9397-08002B2CF9AE}" pid="4" name="_dlc_DocIdItemGuid">
    <vt:lpwstr>ae6c61cd-1646-4621-ad40-0f0ad3936163</vt:lpwstr>
  </property>
</Properties>
</file>